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4D" w:rsidRDefault="003E1629" w:rsidP="0002604D">
      <w:pPr>
        <w:pStyle w:val="1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rPr>
          <w:rStyle w:val="Fett"/>
          <w:rFonts w:ascii="Arial" w:hAnsi="Arial" w:cs="Arial"/>
          <w:color w:val="FF0000"/>
          <w:sz w:val="36"/>
          <w:szCs w:val="36"/>
        </w:rPr>
        <w:t>Hotelangaben</w:t>
      </w:r>
    </w:p>
    <w:p w:rsidR="002E1E7A" w:rsidRPr="00114FC9" w:rsidRDefault="002E1E7A" w:rsidP="002E1E7A">
      <w:pPr>
        <w:pStyle w:val="1"/>
        <w:spacing w:before="0" w:beforeAutospacing="0" w:after="120" w:afterAutospacing="0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114FC9">
        <w:rPr>
          <w:rFonts w:ascii="Arial" w:hAnsi="Arial" w:cs="Arial"/>
          <w:b/>
          <w:color w:val="000000"/>
          <w:sz w:val="27"/>
          <w:szCs w:val="27"/>
        </w:rPr>
        <w:t>für den Festtag „Mutter der Erlösung“ am 04. Juni 2020</w:t>
      </w:r>
    </w:p>
    <w:p w:rsidR="002E1E7A" w:rsidRPr="009E75F0" w:rsidRDefault="002E1E7A" w:rsidP="002E1E7A">
      <w:pPr>
        <w:spacing w:after="90"/>
        <w:jc w:val="center"/>
        <w:rPr>
          <w:rFonts w:ascii="Arial" w:hAnsi="Arial" w:cs="Arial"/>
          <w:b/>
          <w:bCs/>
          <w:sz w:val="32"/>
          <w:szCs w:val="32"/>
        </w:rPr>
      </w:pPr>
      <w:r w:rsidRPr="009E75F0">
        <w:rPr>
          <w:rFonts w:ascii="Arial" w:hAnsi="Arial" w:cs="Arial"/>
          <w:b/>
          <w:bCs/>
          <w:sz w:val="32"/>
          <w:szCs w:val="32"/>
        </w:rPr>
        <w:t>vom 3.6. – 7.6.2020</w:t>
      </w:r>
    </w:p>
    <w:p w:rsidR="00114FC9" w:rsidRDefault="00114FC9" w:rsidP="0002604D">
      <w:pPr>
        <w:spacing w:after="90"/>
        <w:rPr>
          <w:rFonts w:ascii="Arial" w:hAnsi="Arial" w:cs="Arial"/>
          <w:b/>
          <w:color w:val="00B050"/>
          <w:sz w:val="32"/>
          <w:szCs w:val="32"/>
          <w:u w:val="single"/>
        </w:rPr>
      </w:pPr>
    </w:p>
    <w:p w:rsidR="0002604D" w:rsidRPr="008F5CC8" w:rsidRDefault="003E1629" w:rsidP="0002604D">
      <w:pPr>
        <w:spacing w:after="90"/>
        <w:rPr>
          <w:color w:val="00000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  <w:u w:val="single"/>
        </w:rPr>
        <w:t>Infos des Hotels</w:t>
      </w:r>
      <w:r w:rsidR="0002604D" w:rsidRPr="008F5CC8">
        <w:rPr>
          <w:color w:val="000000"/>
          <w:sz w:val="32"/>
          <w:szCs w:val="32"/>
        </w:rPr>
        <w:t>:</w:t>
      </w:r>
    </w:p>
    <w:p w:rsidR="003E1629" w:rsidRDefault="003E1629" w:rsidP="003E1629">
      <w:pPr>
        <w:spacing w:after="90"/>
        <w:rPr>
          <w:rFonts w:ascii="Arial" w:hAnsi="Arial" w:cs="Arial"/>
          <w:b/>
          <w:color w:val="00B050"/>
          <w:sz w:val="28"/>
          <w:szCs w:val="28"/>
          <w:u w:val="single"/>
        </w:rPr>
      </w:pPr>
    </w:p>
    <w:p w:rsidR="00550B89" w:rsidRDefault="00550B89" w:rsidP="00550B89">
      <w:pPr>
        <w:spacing w:after="90"/>
        <w:jc w:val="both"/>
        <w:rPr>
          <w:rFonts w:ascii="Arial" w:eastAsia="Times New Roman" w:hAnsi="Arial" w:cs="Arial"/>
          <w:i/>
          <w:color w:val="0070C0"/>
          <w:sz w:val="28"/>
          <w:szCs w:val="28"/>
          <w:highlight w:val="yellow"/>
        </w:rPr>
      </w:pPr>
      <w:r w:rsidRPr="00550B89">
        <w:rPr>
          <w:rFonts w:ascii="Arial" w:eastAsia="Times New Roman" w:hAnsi="Arial" w:cs="Arial"/>
          <w:i/>
          <w:color w:val="0070C0"/>
          <w:sz w:val="28"/>
          <w:szCs w:val="28"/>
          <w:highlight w:val="yellow"/>
        </w:rPr>
        <w:t xml:space="preserve">Die Teilnehmer können sich gerne telefonisch unter </w:t>
      </w:r>
      <w:r w:rsidRPr="00550B89">
        <w:rPr>
          <w:rFonts w:ascii="Arial" w:eastAsia="Times New Roman" w:hAnsi="Arial" w:cs="Arial"/>
          <w:b/>
          <w:i/>
          <w:color w:val="0070C0"/>
          <w:sz w:val="28"/>
          <w:szCs w:val="28"/>
          <w:highlight w:val="yellow"/>
        </w:rPr>
        <w:t>08386-7000</w:t>
      </w:r>
      <w:r w:rsidRPr="00550B89">
        <w:rPr>
          <w:rFonts w:ascii="Arial" w:eastAsia="Times New Roman" w:hAnsi="Arial" w:cs="Arial"/>
          <w:i/>
          <w:color w:val="0070C0"/>
          <w:sz w:val="28"/>
          <w:szCs w:val="28"/>
          <w:highlight w:val="yellow"/>
        </w:rPr>
        <w:t xml:space="preserve"> (gerne nach </w:t>
      </w:r>
      <w:r w:rsidRPr="00550B89">
        <w:rPr>
          <w:rFonts w:ascii="Arial" w:eastAsia="Times New Roman" w:hAnsi="Arial" w:cs="Arial"/>
          <w:b/>
          <w:i/>
          <w:color w:val="0070C0"/>
          <w:sz w:val="28"/>
          <w:szCs w:val="28"/>
          <w:highlight w:val="yellow"/>
        </w:rPr>
        <w:t>Frau Deuschle</w:t>
      </w:r>
      <w:r w:rsidRPr="00550B89">
        <w:rPr>
          <w:rFonts w:ascii="Arial" w:eastAsia="Times New Roman" w:hAnsi="Arial" w:cs="Arial"/>
          <w:i/>
          <w:color w:val="0070C0"/>
          <w:sz w:val="28"/>
          <w:szCs w:val="28"/>
          <w:highlight w:val="yellow"/>
        </w:rPr>
        <w:t xml:space="preserve"> fragen) oder per Email an </w:t>
      </w:r>
      <w:hyperlink r:id="rId6" w:history="1">
        <w:r w:rsidRPr="00550B89">
          <w:rPr>
            <w:rStyle w:val="Hyperlink"/>
            <w:rFonts w:ascii="Arial" w:eastAsia="Times New Roman" w:hAnsi="Arial" w:cs="Arial"/>
            <w:b/>
            <w:i/>
            <w:color w:val="0070C0"/>
            <w:sz w:val="28"/>
            <w:szCs w:val="28"/>
            <w:highlight w:val="yellow"/>
          </w:rPr>
          <w:t>veranstaltung@alpenblickhotel-oberstaufen.de</w:t>
        </w:r>
      </w:hyperlink>
      <w:r w:rsidRPr="00550B89">
        <w:rPr>
          <w:rFonts w:ascii="Arial" w:eastAsia="Times New Roman" w:hAnsi="Arial" w:cs="Arial"/>
          <w:i/>
          <w:color w:val="0070C0"/>
          <w:sz w:val="28"/>
          <w:szCs w:val="28"/>
          <w:highlight w:val="yellow"/>
        </w:rPr>
        <w:t xml:space="preserve"> bei uns melden.</w:t>
      </w:r>
      <w:r w:rsidRPr="00550B89">
        <w:rPr>
          <w:rFonts w:ascii="Arial" w:eastAsia="Times New Roman" w:hAnsi="Arial" w:cs="Arial"/>
          <w:i/>
          <w:color w:val="0070C0"/>
          <w:sz w:val="28"/>
          <w:szCs w:val="28"/>
          <w:highlight w:val="yellow"/>
        </w:rPr>
        <w:br/>
      </w:r>
      <w:r w:rsidRPr="00550B89">
        <w:rPr>
          <w:rFonts w:ascii="Arial" w:eastAsia="Times New Roman" w:hAnsi="Arial" w:cs="Arial"/>
          <w:i/>
          <w:color w:val="0070C0"/>
          <w:sz w:val="28"/>
          <w:szCs w:val="28"/>
          <w:highlight w:val="yellow"/>
        </w:rPr>
        <w:br/>
        <w:t xml:space="preserve">Wir buchen dann vom Abrufkontingent ab. </w:t>
      </w:r>
    </w:p>
    <w:p w:rsidR="00550B89" w:rsidRPr="00550B89" w:rsidRDefault="00550B89" w:rsidP="00550B89">
      <w:pPr>
        <w:spacing w:after="90"/>
        <w:jc w:val="both"/>
        <w:rPr>
          <w:rFonts w:ascii="Arial" w:hAnsi="Arial" w:cs="Arial"/>
          <w:b/>
          <w:i/>
          <w:color w:val="00B050"/>
          <w:sz w:val="28"/>
          <w:szCs w:val="28"/>
          <w:u w:val="single"/>
        </w:rPr>
      </w:pPr>
      <w:r w:rsidRPr="00550B89">
        <w:rPr>
          <w:rFonts w:ascii="Arial" w:eastAsia="Times New Roman" w:hAnsi="Arial" w:cs="Arial"/>
          <w:i/>
          <w:color w:val="0070C0"/>
          <w:sz w:val="28"/>
          <w:szCs w:val="28"/>
          <w:highlight w:val="yellow"/>
        </w:rPr>
        <w:t>Sollte jemand eine andere Zimmerkategorie wünschen, ist dies natürlich – je nach Verfügbarkeit – zum regulären Preis auch möglich.</w:t>
      </w:r>
      <w:r w:rsidRPr="00550B89">
        <w:rPr>
          <w:rFonts w:ascii="Arial" w:eastAsia="Times New Roman" w:hAnsi="Arial" w:cs="Arial"/>
          <w:i/>
          <w:color w:val="0070C0"/>
          <w:sz w:val="28"/>
          <w:szCs w:val="28"/>
          <w:highlight w:val="yellow"/>
        </w:rPr>
        <w:br/>
        <w:t>Von unserer Seite erhalten die Teilnehmer dann eine Buchungsbestätigung.</w:t>
      </w:r>
      <w:r w:rsidRPr="00550B89">
        <w:rPr>
          <w:rFonts w:ascii="Arial" w:eastAsia="Times New Roman" w:hAnsi="Arial" w:cs="Arial"/>
          <w:i/>
          <w:sz w:val="28"/>
          <w:szCs w:val="28"/>
        </w:rPr>
        <w:br/>
      </w:r>
    </w:p>
    <w:p w:rsidR="003E1629" w:rsidRDefault="003E1629" w:rsidP="003E1629">
      <w:pPr>
        <w:spacing w:after="90"/>
        <w:rPr>
          <w:rFonts w:ascii="Arial" w:hAnsi="Arial" w:cs="Arial"/>
          <w:b/>
          <w:color w:val="00B050"/>
          <w:sz w:val="28"/>
          <w:szCs w:val="28"/>
          <w:u w:val="single"/>
        </w:rPr>
      </w:pPr>
      <w:r>
        <w:rPr>
          <w:rFonts w:ascii="Arial" w:hAnsi="Arial" w:cs="Arial"/>
          <w:b/>
          <w:color w:val="00B050"/>
          <w:sz w:val="28"/>
          <w:szCs w:val="28"/>
          <w:u w:val="single"/>
        </w:rPr>
        <w:t>Zimmer:</w:t>
      </w:r>
    </w:p>
    <w:p w:rsidR="003E1629" w:rsidRPr="00D44965" w:rsidRDefault="003E1629" w:rsidP="003E1629">
      <w:pPr>
        <w:rPr>
          <w:rFonts w:ascii="Calibri" w:hAnsi="Calibri"/>
          <w:color w:val="000000" w:themeColor="text1"/>
          <w:sz w:val="28"/>
          <w:szCs w:val="28"/>
        </w:rPr>
      </w:pPr>
      <w:r w:rsidRPr="003E1629">
        <w:rPr>
          <w:rFonts w:ascii="Arial" w:hAnsi="Arial" w:cs="Arial"/>
          <w:b/>
          <w:color w:val="000000" w:themeColor="text1"/>
          <w:sz w:val="28"/>
          <w:szCs w:val="28"/>
        </w:rPr>
        <w:t>Doppelzimmer</w:t>
      </w:r>
      <w:r w:rsidRPr="00D44965">
        <w:rPr>
          <w:rFonts w:ascii="Arial" w:hAnsi="Arial" w:cs="Arial"/>
          <w:color w:val="000000" w:themeColor="text1"/>
          <w:sz w:val="28"/>
          <w:szCs w:val="28"/>
        </w:rPr>
        <w:t xml:space="preserve">                        Preis:  152,00 Euro für 2 Person/Nacht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    </w:t>
      </w:r>
      <w:r w:rsidRPr="00D44965">
        <w:rPr>
          <w:rFonts w:ascii="Arial" w:hAnsi="Arial" w:cs="Arial"/>
          <w:color w:val="000000" w:themeColor="text1"/>
          <w:sz w:val="28"/>
          <w:szCs w:val="28"/>
        </w:rPr>
        <w:t>inklusive Frühstücksbuffet</w:t>
      </w:r>
    </w:p>
    <w:p w:rsidR="003E1629" w:rsidRPr="00D44965" w:rsidRDefault="003E1629" w:rsidP="003E1629">
      <w:pPr>
        <w:rPr>
          <w:rFonts w:ascii="Calibri" w:hAnsi="Calibri" w:cs="Times New Roman"/>
          <w:color w:val="000000" w:themeColor="text1"/>
          <w:sz w:val="28"/>
          <w:szCs w:val="28"/>
        </w:rPr>
      </w:pPr>
      <w:r w:rsidRPr="003E1629">
        <w:rPr>
          <w:rFonts w:ascii="Arial" w:hAnsi="Arial" w:cs="Arial"/>
          <w:b/>
          <w:color w:val="000000" w:themeColor="text1"/>
          <w:sz w:val="28"/>
          <w:szCs w:val="28"/>
        </w:rPr>
        <w:t>Einzelzimmer</w:t>
      </w:r>
      <w:r w:rsidRPr="00D44965">
        <w:rPr>
          <w:rFonts w:ascii="Arial" w:hAnsi="Arial" w:cs="Arial"/>
          <w:color w:val="000000" w:themeColor="text1"/>
          <w:sz w:val="28"/>
          <w:szCs w:val="28"/>
        </w:rPr>
        <w:t>                         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D44965">
        <w:rPr>
          <w:rFonts w:ascii="Arial" w:hAnsi="Arial" w:cs="Arial"/>
          <w:color w:val="000000" w:themeColor="text1"/>
          <w:sz w:val="28"/>
          <w:szCs w:val="28"/>
        </w:rPr>
        <w:t>Preis:  109,00 Euro für 1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D44965">
        <w:rPr>
          <w:rFonts w:ascii="Arial" w:hAnsi="Arial" w:cs="Arial"/>
          <w:color w:val="000000" w:themeColor="text1"/>
          <w:sz w:val="28"/>
          <w:szCs w:val="28"/>
        </w:rPr>
        <w:t>Person/Nacht inklusive Frühstücksbuffet</w:t>
      </w:r>
    </w:p>
    <w:p w:rsidR="003E1629" w:rsidRDefault="003E1629" w:rsidP="003E1629">
      <w:pPr>
        <w:rPr>
          <w:rFonts w:ascii="Arial" w:hAnsi="Arial" w:cs="Arial"/>
          <w:color w:val="000000" w:themeColor="text1"/>
          <w:sz w:val="28"/>
          <w:szCs w:val="28"/>
        </w:rPr>
      </w:pPr>
      <w:r w:rsidRPr="00D44965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3E1629" w:rsidRDefault="003E1629" w:rsidP="003E1629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Die Zimmer verfügen alle über Balkon oder Terrasse.</w:t>
      </w:r>
    </w:p>
    <w:p w:rsidR="003E1629" w:rsidRPr="00D44965" w:rsidRDefault="003E1629" w:rsidP="003E1629">
      <w:pPr>
        <w:rPr>
          <w:rFonts w:ascii="Calibri" w:hAnsi="Calibri" w:cs="Times New Roman"/>
          <w:color w:val="000000" w:themeColor="text1"/>
          <w:sz w:val="28"/>
          <w:szCs w:val="28"/>
        </w:rPr>
      </w:pPr>
      <w:r w:rsidRPr="00D44965">
        <w:rPr>
          <w:rFonts w:ascii="Arial" w:hAnsi="Arial" w:cs="Arial"/>
          <w:color w:val="000000" w:themeColor="text1"/>
          <w:sz w:val="28"/>
          <w:szCs w:val="28"/>
        </w:rPr>
        <w:t>In allen Preisen ist unser Wellnessbereich mit Schwimmbad und Sauna sowie die Oberstaufen Plus Karte bereits enthalten. Mit dieser Karte können die Gäste kostenfrei die Bergbahnen in Oberstaufen (</w:t>
      </w:r>
      <w:proofErr w:type="spellStart"/>
      <w:r w:rsidRPr="00D44965">
        <w:rPr>
          <w:rFonts w:ascii="Arial" w:hAnsi="Arial" w:cs="Arial"/>
          <w:color w:val="000000" w:themeColor="text1"/>
          <w:sz w:val="28"/>
          <w:szCs w:val="28"/>
        </w:rPr>
        <w:t>Hündle</w:t>
      </w:r>
      <w:proofErr w:type="spellEnd"/>
      <w:r w:rsidRPr="00D44965">
        <w:rPr>
          <w:rFonts w:ascii="Arial" w:hAnsi="Arial" w:cs="Arial"/>
          <w:color w:val="000000" w:themeColor="text1"/>
          <w:sz w:val="28"/>
          <w:szCs w:val="28"/>
        </w:rPr>
        <w:t>,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D44965">
        <w:rPr>
          <w:rFonts w:ascii="Arial" w:hAnsi="Arial" w:cs="Arial"/>
          <w:color w:val="000000" w:themeColor="text1"/>
          <w:sz w:val="28"/>
          <w:szCs w:val="28"/>
        </w:rPr>
        <w:t>Imberg</w:t>
      </w:r>
      <w:proofErr w:type="spellEnd"/>
      <w:r w:rsidRPr="00D44965">
        <w:rPr>
          <w:rFonts w:ascii="Arial" w:hAnsi="Arial" w:cs="Arial"/>
          <w:color w:val="000000" w:themeColor="text1"/>
          <w:sz w:val="28"/>
          <w:szCs w:val="28"/>
        </w:rPr>
        <w:t xml:space="preserve"> und Hochgratbahn oder auch das Erlebnisschwimmbad </w:t>
      </w:r>
      <w:proofErr w:type="spellStart"/>
      <w:r w:rsidRPr="00D44965">
        <w:rPr>
          <w:rFonts w:ascii="Arial" w:hAnsi="Arial" w:cs="Arial"/>
          <w:color w:val="000000" w:themeColor="text1"/>
          <w:sz w:val="28"/>
          <w:szCs w:val="28"/>
        </w:rPr>
        <w:t>Aquaria</w:t>
      </w:r>
      <w:proofErr w:type="spellEnd"/>
      <w:r w:rsidRPr="00D44965">
        <w:rPr>
          <w:rFonts w:ascii="Arial" w:hAnsi="Arial" w:cs="Arial"/>
          <w:color w:val="000000" w:themeColor="text1"/>
          <w:sz w:val="28"/>
          <w:szCs w:val="28"/>
        </w:rPr>
        <w:t>) besuchen.</w:t>
      </w:r>
    </w:p>
    <w:p w:rsidR="003E1629" w:rsidRPr="00D44965" w:rsidRDefault="003E1629" w:rsidP="003E1629">
      <w:pPr>
        <w:rPr>
          <w:rFonts w:ascii="Calibri" w:hAnsi="Calibri" w:cs="Times New Roman"/>
          <w:color w:val="000000" w:themeColor="text1"/>
          <w:sz w:val="28"/>
          <w:szCs w:val="28"/>
        </w:rPr>
      </w:pPr>
      <w:r w:rsidRPr="00D44965">
        <w:rPr>
          <w:rFonts w:ascii="Arial" w:hAnsi="Arial" w:cs="Arial"/>
          <w:color w:val="000000" w:themeColor="text1"/>
          <w:sz w:val="28"/>
          <w:szCs w:val="28"/>
        </w:rPr>
        <w:t>Hinzu kommt die Kurtaxe von 2,70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Euro</w:t>
      </w:r>
      <w:r w:rsidRPr="00D44965">
        <w:rPr>
          <w:rFonts w:ascii="Arial" w:hAnsi="Arial" w:cs="Arial"/>
          <w:color w:val="000000" w:themeColor="text1"/>
          <w:sz w:val="28"/>
          <w:szCs w:val="28"/>
        </w:rPr>
        <w:t xml:space="preserve"> pro Person/Nacht.</w:t>
      </w:r>
    </w:p>
    <w:p w:rsidR="003E1629" w:rsidRDefault="003E1629" w:rsidP="003E1629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3E1629" w:rsidRDefault="003E1629" w:rsidP="003E1629">
      <w:pPr>
        <w:spacing w:after="90"/>
        <w:rPr>
          <w:rFonts w:ascii="Arial" w:hAnsi="Arial" w:cs="Arial"/>
          <w:b/>
          <w:color w:val="00B050"/>
          <w:sz w:val="28"/>
          <w:szCs w:val="28"/>
          <w:u w:val="single"/>
        </w:rPr>
      </w:pPr>
      <w:r>
        <w:rPr>
          <w:rFonts w:ascii="Arial" w:hAnsi="Arial" w:cs="Arial"/>
          <w:b/>
          <w:color w:val="00B050"/>
          <w:sz w:val="28"/>
          <w:szCs w:val="28"/>
          <w:u w:val="single"/>
        </w:rPr>
        <w:t>Essen:</w:t>
      </w:r>
    </w:p>
    <w:p w:rsidR="003E1629" w:rsidRPr="00D44965" w:rsidRDefault="003E1629" w:rsidP="003E1629">
      <w:pPr>
        <w:rPr>
          <w:rFonts w:ascii="Calibri" w:hAnsi="Calibri" w:cs="Times New Roman"/>
          <w:color w:val="000000" w:themeColor="text1"/>
          <w:sz w:val="28"/>
          <w:szCs w:val="28"/>
        </w:rPr>
      </w:pPr>
      <w:r w:rsidRPr="00D44965">
        <w:rPr>
          <w:rFonts w:ascii="Arial" w:hAnsi="Arial" w:cs="Arial"/>
          <w:color w:val="000000" w:themeColor="text1"/>
          <w:sz w:val="28"/>
          <w:szCs w:val="28"/>
        </w:rPr>
        <w:t xml:space="preserve">Ein </w:t>
      </w:r>
      <w:r w:rsidRPr="003E1629">
        <w:rPr>
          <w:rFonts w:ascii="Arial" w:hAnsi="Arial" w:cs="Arial"/>
          <w:b/>
          <w:color w:val="000000" w:themeColor="text1"/>
          <w:sz w:val="28"/>
          <w:szCs w:val="28"/>
        </w:rPr>
        <w:t>2-Gang Mittagessen</w:t>
      </w:r>
      <w:r w:rsidRPr="00D4496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kostet</w:t>
      </w:r>
      <w:r w:rsidRPr="00D44965">
        <w:rPr>
          <w:rFonts w:ascii="Arial" w:hAnsi="Arial" w:cs="Arial"/>
          <w:color w:val="000000" w:themeColor="text1"/>
          <w:sz w:val="28"/>
          <w:szCs w:val="28"/>
        </w:rPr>
        <w:t xml:space="preserve"> 21,00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Euro</w:t>
      </w:r>
      <w:r w:rsidRPr="00D44965">
        <w:rPr>
          <w:rFonts w:ascii="Arial" w:hAnsi="Arial" w:cs="Arial"/>
          <w:color w:val="000000" w:themeColor="text1"/>
          <w:sz w:val="28"/>
          <w:szCs w:val="28"/>
        </w:rPr>
        <w:t xml:space="preserve"> pro Person</w:t>
      </w:r>
    </w:p>
    <w:p w:rsidR="003E1629" w:rsidRPr="00D44965" w:rsidRDefault="003E1629" w:rsidP="003E1629">
      <w:pPr>
        <w:rPr>
          <w:rFonts w:ascii="Calibri" w:hAnsi="Calibri"/>
          <w:color w:val="000000" w:themeColor="text1"/>
          <w:sz w:val="28"/>
          <w:szCs w:val="28"/>
        </w:rPr>
      </w:pPr>
      <w:r w:rsidRPr="00D44965">
        <w:rPr>
          <w:rFonts w:ascii="Arial" w:hAnsi="Arial" w:cs="Arial"/>
          <w:color w:val="000000" w:themeColor="text1"/>
          <w:sz w:val="28"/>
          <w:szCs w:val="28"/>
        </w:rPr>
        <w:t xml:space="preserve">Ein </w:t>
      </w:r>
      <w:r w:rsidRPr="003E1629">
        <w:rPr>
          <w:rFonts w:ascii="Arial" w:hAnsi="Arial" w:cs="Arial"/>
          <w:b/>
          <w:color w:val="000000" w:themeColor="text1"/>
          <w:sz w:val="28"/>
          <w:szCs w:val="28"/>
        </w:rPr>
        <w:t>3-Gang Abendessen</w:t>
      </w:r>
      <w:r w:rsidRPr="00D4496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kostet</w:t>
      </w:r>
      <w:r w:rsidRPr="00D44965">
        <w:rPr>
          <w:rFonts w:ascii="Arial" w:hAnsi="Arial" w:cs="Arial"/>
          <w:color w:val="000000" w:themeColor="text1"/>
          <w:sz w:val="28"/>
          <w:szCs w:val="28"/>
        </w:rPr>
        <w:t xml:space="preserve"> 26,00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Euro </w:t>
      </w:r>
      <w:r w:rsidRPr="00D44965">
        <w:rPr>
          <w:rFonts w:ascii="Arial" w:hAnsi="Arial" w:cs="Arial"/>
          <w:color w:val="000000" w:themeColor="text1"/>
          <w:sz w:val="28"/>
          <w:szCs w:val="28"/>
        </w:rPr>
        <w:t xml:space="preserve">pro Person </w:t>
      </w:r>
    </w:p>
    <w:p w:rsidR="003E1629" w:rsidRPr="00D44965" w:rsidRDefault="003E1629" w:rsidP="003E1629">
      <w:pPr>
        <w:rPr>
          <w:rFonts w:ascii="Arial" w:hAnsi="Arial" w:cs="Arial"/>
          <w:color w:val="000000" w:themeColor="text1"/>
          <w:sz w:val="28"/>
          <w:szCs w:val="28"/>
        </w:rPr>
      </w:pPr>
      <w:r w:rsidRPr="00D44965">
        <w:rPr>
          <w:rFonts w:ascii="Arial" w:hAnsi="Arial" w:cs="Arial"/>
          <w:color w:val="000000" w:themeColor="text1"/>
          <w:sz w:val="28"/>
          <w:szCs w:val="28"/>
        </w:rPr>
        <w:lastRenderedPageBreak/>
        <w:t> </w:t>
      </w:r>
    </w:p>
    <w:p w:rsidR="003E1629" w:rsidRPr="00D44965" w:rsidRDefault="003E1629" w:rsidP="003E1629">
      <w:pPr>
        <w:rPr>
          <w:rFonts w:ascii="Calibri" w:hAnsi="Calibri" w:cs="Times New Roman"/>
          <w:color w:val="000000" w:themeColor="text1"/>
          <w:sz w:val="28"/>
          <w:szCs w:val="28"/>
        </w:rPr>
      </w:pPr>
      <w:r w:rsidRPr="00D44965">
        <w:rPr>
          <w:rFonts w:ascii="Arial" w:hAnsi="Arial" w:cs="Arial"/>
          <w:color w:val="000000" w:themeColor="text1"/>
          <w:sz w:val="28"/>
          <w:szCs w:val="28"/>
        </w:rPr>
        <w:t xml:space="preserve">Die </w:t>
      </w:r>
      <w:r w:rsidRPr="003E1629">
        <w:rPr>
          <w:rFonts w:ascii="Arial" w:hAnsi="Arial" w:cs="Arial"/>
          <w:b/>
          <w:color w:val="000000" w:themeColor="text1"/>
          <w:sz w:val="28"/>
          <w:szCs w:val="28"/>
        </w:rPr>
        <w:t>Kaffeepause mit Gebäck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D44965">
        <w:rPr>
          <w:rFonts w:ascii="Arial" w:hAnsi="Arial" w:cs="Arial"/>
          <w:color w:val="000000" w:themeColor="text1"/>
          <w:sz w:val="28"/>
          <w:szCs w:val="28"/>
        </w:rPr>
        <w:t xml:space="preserve">beträgt </w:t>
      </w:r>
      <w:r>
        <w:rPr>
          <w:rFonts w:ascii="Arial" w:hAnsi="Arial" w:cs="Arial"/>
          <w:color w:val="000000" w:themeColor="text1"/>
          <w:sz w:val="28"/>
          <w:szCs w:val="28"/>
        </w:rPr>
        <w:t>7,00 Euro</w:t>
      </w:r>
      <w:r w:rsidRPr="00D44965">
        <w:rPr>
          <w:rFonts w:ascii="Arial" w:hAnsi="Arial" w:cs="Arial"/>
          <w:color w:val="000000" w:themeColor="text1"/>
          <w:sz w:val="28"/>
          <w:szCs w:val="28"/>
        </w:rPr>
        <w:t xml:space="preserve"> pro Person</w:t>
      </w:r>
    </w:p>
    <w:p w:rsidR="003E1629" w:rsidRDefault="003E1629" w:rsidP="003E1629">
      <w:pPr>
        <w:rPr>
          <w:rFonts w:ascii="Arial" w:hAnsi="Arial" w:cs="Arial"/>
          <w:color w:val="000000" w:themeColor="text1"/>
          <w:sz w:val="28"/>
          <w:szCs w:val="28"/>
        </w:rPr>
      </w:pPr>
      <w:r w:rsidRPr="00D44965">
        <w:rPr>
          <w:rFonts w:ascii="Arial" w:hAnsi="Arial" w:cs="Arial"/>
          <w:color w:val="000000" w:themeColor="text1"/>
          <w:sz w:val="28"/>
          <w:szCs w:val="28"/>
        </w:rPr>
        <w:t>Pro T</w:t>
      </w:r>
      <w:r w:rsidRPr="003E1629">
        <w:rPr>
          <w:rFonts w:ascii="Arial" w:hAnsi="Arial" w:cs="Arial"/>
          <w:b/>
          <w:color w:val="000000" w:themeColor="text1"/>
          <w:sz w:val="28"/>
          <w:szCs w:val="28"/>
        </w:rPr>
        <w:t>agungsgetränk</w:t>
      </w:r>
      <w:r w:rsidRPr="00D44965">
        <w:rPr>
          <w:rFonts w:ascii="Arial" w:hAnsi="Arial" w:cs="Arial"/>
          <w:color w:val="000000" w:themeColor="text1"/>
          <w:sz w:val="28"/>
          <w:szCs w:val="28"/>
        </w:rPr>
        <w:t xml:space="preserve"> berechnen wir 2,50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Euro.</w:t>
      </w:r>
    </w:p>
    <w:p w:rsidR="003E1629" w:rsidRDefault="003E1629" w:rsidP="003E1629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3E1629" w:rsidRPr="003E1629" w:rsidRDefault="003E1629" w:rsidP="003E1629">
      <w:pPr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3E1629">
        <w:rPr>
          <w:rFonts w:ascii="Arial" w:hAnsi="Arial" w:cs="Arial"/>
          <w:b/>
          <w:color w:val="00B050"/>
          <w:sz w:val="28"/>
          <w:szCs w:val="28"/>
          <w:u w:val="single"/>
        </w:rPr>
        <w:t>Informationen zu den Zimmern:</w:t>
      </w:r>
    </w:p>
    <w:p w:rsidR="003E1629" w:rsidRPr="003E1629" w:rsidRDefault="003E1629" w:rsidP="003E1629">
      <w:pPr>
        <w:rPr>
          <w:rFonts w:ascii="Arial" w:hAnsi="Arial" w:cs="Arial"/>
          <w:color w:val="0070C0"/>
          <w:sz w:val="28"/>
          <w:szCs w:val="28"/>
          <w:u w:val="single"/>
        </w:rPr>
      </w:pPr>
      <w:r w:rsidRPr="003E1629">
        <w:rPr>
          <w:rFonts w:ascii="Calibri" w:hAnsi="Calibri"/>
          <w:color w:val="0070C0"/>
          <w:sz w:val="28"/>
          <w:szCs w:val="28"/>
          <w:u w:val="single"/>
        </w:rPr>
        <w:t>https://www.alpenblickhotel-oberstaufen.de/das-hotel/hotelzimmer</w:t>
      </w:r>
      <w:r w:rsidRPr="003E1629">
        <w:rPr>
          <w:rFonts w:ascii="Arial" w:hAnsi="Arial" w:cs="Arial"/>
          <w:color w:val="0070C0"/>
          <w:sz w:val="28"/>
          <w:szCs w:val="28"/>
          <w:u w:val="single"/>
        </w:rPr>
        <w:t> </w:t>
      </w:r>
    </w:p>
    <w:p w:rsidR="003E1629" w:rsidRPr="003E1629" w:rsidRDefault="003E1629" w:rsidP="003E1629">
      <w:pPr>
        <w:spacing w:after="90"/>
        <w:rPr>
          <w:rFonts w:ascii="Arial" w:hAnsi="Arial" w:cs="Arial"/>
          <w:color w:val="0070C0"/>
          <w:sz w:val="28"/>
          <w:szCs w:val="28"/>
          <w:u w:val="single"/>
        </w:rPr>
      </w:pPr>
      <w:r w:rsidRPr="003E1629">
        <w:rPr>
          <w:rFonts w:ascii="Arial" w:hAnsi="Arial" w:cs="Arial"/>
          <w:color w:val="0070C0"/>
          <w:sz w:val="28"/>
          <w:szCs w:val="28"/>
          <w:u w:val="single"/>
        </w:rPr>
        <w:t>https://www.alpenblickhotel-oberstaufen.de/das-hotel/ferienwohnungen</w:t>
      </w:r>
    </w:p>
    <w:p w:rsidR="00F535F8" w:rsidRPr="003E1629" w:rsidRDefault="00862C97" w:rsidP="003E1629">
      <w:pPr>
        <w:spacing w:after="90"/>
        <w:rPr>
          <w:sz w:val="28"/>
          <w:szCs w:val="28"/>
        </w:rPr>
      </w:pPr>
    </w:p>
    <w:sectPr w:rsidR="00F535F8" w:rsidRPr="003E16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C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4D"/>
    <w:rsid w:val="0002604D"/>
    <w:rsid w:val="00114FC9"/>
    <w:rsid w:val="002E1E7A"/>
    <w:rsid w:val="00305026"/>
    <w:rsid w:val="003159EE"/>
    <w:rsid w:val="003E1629"/>
    <w:rsid w:val="00405D57"/>
    <w:rsid w:val="00550B89"/>
    <w:rsid w:val="00570136"/>
    <w:rsid w:val="00627B06"/>
    <w:rsid w:val="007A44CC"/>
    <w:rsid w:val="00862C97"/>
    <w:rsid w:val="008F5CC8"/>
    <w:rsid w:val="00944E2F"/>
    <w:rsid w:val="009E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604D"/>
    <w:pPr>
      <w:spacing w:after="160" w:line="259" w:lineRule="auto"/>
    </w:pPr>
    <w:rPr>
      <w:rFonts w:eastAsiaTheme="minorEastAsia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2604D"/>
  </w:style>
  <w:style w:type="paragraph" w:styleId="StandardWeb">
    <w:name w:val="Normal (Web)"/>
    <w:basedOn w:val="Standard"/>
    <w:uiPriority w:val="99"/>
    <w:semiHidden/>
    <w:unhideWhenUsed/>
    <w:rsid w:val="000260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1"/>
    <w:basedOn w:val="Standard"/>
    <w:rsid w:val="000260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260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604D"/>
    <w:pPr>
      <w:spacing w:after="160" w:line="259" w:lineRule="auto"/>
    </w:pPr>
    <w:rPr>
      <w:rFonts w:eastAsiaTheme="minorEastAsia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2604D"/>
  </w:style>
  <w:style w:type="paragraph" w:styleId="StandardWeb">
    <w:name w:val="Normal (Web)"/>
    <w:basedOn w:val="Standard"/>
    <w:uiPriority w:val="99"/>
    <w:semiHidden/>
    <w:unhideWhenUsed/>
    <w:rsid w:val="000260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1"/>
    <w:basedOn w:val="Standard"/>
    <w:rsid w:val="000260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26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nstaltung@alpenblickhotel-oberstaufen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4</cp:revision>
  <cp:lastPrinted>2020-02-19T11:20:00Z</cp:lastPrinted>
  <dcterms:created xsi:type="dcterms:W3CDTF">2020-02-19T11:19:00Z</dcterms:created>
  <dcterms:modified xsi:type="dcterms:W3CDTF">2020-02-19T11:20:00Z</dcterms:modified>
</cp:coreProperties>
</file>