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78" w:rsidRPr="00F61E78" w:rsidRDefault="00F61E78" w:rsidP="00F61E78">
      <w:pPr>
        <w:spacing w:after="0" w:line="240" w:lineRule="auto"/>
        <w:textAlignment w:val="baseline"/>
        <w:outlineLvl w:val="0"/>
        <w:rPr>
          <w:rFonts w:ascii="Arial" w:eastAsia="Times New Roman" w:hAnsi="Arial" w:cs="Arial"/>
          <w:b/>
          <w:bCs/>
          <w:color w:val="000000"/>
          <w:kern w:val="36"/>
          <w:sz w:val="48"/>
          <w:szCs w:val="48"/>
          <w:lang w:eastAsia="de-DE"/>
        </w:rPr>
      </w:pPr>
      <w:r w:rsidRPr="00F61E78">
        <w:rPr>
          <w:rFonts w:ascii="Arial" w:eastAsia="Times New Roman" w:hAnsi="Arial" w:cs="Arial"/>
          <w:b/>
          <w:bCs/>
          <w:color w:val="000000"/>
          <w:kern w:val="36"/>
          <w:sz w:val="48"/>
          <w:szCs w:val="48"/>
          <w:lang w:eastAsia="de-DE"/>
        </w:rPr>
        <w:t>Geheimtreffen zur Amazonassynode</w:t>
      </w:r>
    </w:p>
    <w:p w:rsidR="00F61E78" w:rsidRPr="00F61E78" w:rsidRDefault="00F61E78" w:rsidP="00F61E78">
      <w:pPr>
        <w:shd w:val="clear" w:color="auto" w:fill="E64946"/>
        <w:spacing w:before="100" w:beforeAutospacing="1" w:after="100" w:afterAutospacing="1" w:line="240" w:lineRule="auto"/>
        <w:textAlignment w:val="baseline"/>
        <w:outlineLvl w:val="1"/>
        <w:rPr>
          <w:rFonts w:ascii="Arial" w:eastAsia="Times New Roman" w:hAnsi="Arial" w:cs="Arial"/>
          <w:b/>
          <w:bCs/>
          <w:caps/>
          <w:color w:val="FFFFFF"/>
          <w:sz w:val="36"/>
          <w:szCs w:val="36"/>
          <w:lang w:eastAsia="de-DE"/>
        </w:rPr>
      </w:pPr>
      <w:r w:rsidRPr="00F61E78">
        <w:rPr>
          <w:rFonts w:ascii="Arial" w:eastAsia="Times New Roman" w:hAnsi="Arial" w:cs="Arial"/>
          <w:b/>
          <w:bCs/>
          <w:caps/>
          <w:color w:val="FFFFFF"/>
          <w:sz w:val="36"/>
          <w:szCs w:val="36"/>
          <w:lang w:eastAsia="de-DE"/>
        </w:rPr>
        <w:t>PAPST-VERTRAUTE STECKEN DIE SONDERSYNODE AB</w:t>
      </w:r>
    </w:p>
    <w:p w:rsidR="00F61E78" w:rsidRPr="00F61E78" w:rsidRDefault="0096127C" w:rsidP="00F61E78">
      <w:pPr>
        <w:spacing w:after="0" w:line="240" w:lineRule="auto"/>
        <w:textAlignment w:val="baseline"/>
        <w:rPr>
          <w:rFonts w:ascii="inherit" w:eastAsia="Times New Roman" w:hAnsi="inherit" w:cs="Times New Roman"/>
          <w:color w:val="979797"/>
          <w:sz w:val="24"/>
          <w:szCs w:val="24"/>
          <w:lang w:eastAsia="de-DE"/>
        </w:rPr>
      </w:pPr>
      <w:hyperlink r:id="rId5" w:history="1">
        <w:r w:rsidR="00F61E78" w:rsidRPr="00F61E78">
          <w:rPr>
            <w:rFonts w:ascii="inherit" w:eastAsia="Times New Roman" w:hAnsi="inherit" w:cs="Times New Roman"/>
            <w:color w:val="979797"/>
            <w:sz w:val="24"/>
            <w:szCs w:val="24"/>
            <w:bdr w:val="none" w:sz="0" w:space="0" w:color="auto" w:frame="1"/>
            <w:lang w:eastAsia="de-DE"/>
          </w:rPr>
          <w:t>26. Juni 2019</w:t>
        </w:r>
      </w:hyperlink>
      <w:r w:rsidR="00F61E78" w:rsidRPr="00F61E78">
        <w:rPr>
          <w:rFonts w:ascii="inherit" w:eastAsia="Times New Roman" w:hAnsi="inherit" w:cs="Times New Roman"/>
          <w:color w:val="979797"/>
          <w:sz w:val="24"/>
          <w:szCs w:val="24"/>
          <w:lang w:eastAsia="de-DE"/>
        </w:rPr>
        <w:t> </w:t>
      </w:r>
      <w:hyperlink r:id="rId6" w:anchor="respond" w:history="1">
        <w:r w:rsidR="00F61E78" w:rsidRPr="00F61E78">
          <w:rPr>
            <w:rFonts w:ascii="inherit" w:eastAsia="Times New Roman" w:hAnsi="inherit" w:cs="Times New Roman"/>
            <w:color w:val="979797"/>
            <w:sz w:val="24"/>
            <w:szCs w:val="24"/>
            <w:bdr w:val="none" w:sz="0" w:space="0" w:color="auto" w:frame="1"/>
            <w:lang w:eastAsia="de-DE"/>
          </w:rPr>
          <w:t>0</w:t>
        </w:r>
      </w:hyperlink>
    </w:p>
    <w:p w:rsidR="00F61E78" w:rsidRPr="00F61E78" w:rsidRDefault="0096127C" w:rsidP="00F61E78">
      <w:pPr>
        <w:shd w:val="clear" w:color="auto" w:fill="FFFFFF"/>
        <w:spacing w:after="0" w:line="240" w:lineRule="auto"/>
        <w:textAlignment w:val="baseline"/>
        <w:rPr>
          <w:rFonts w:ascii="Arial" w:eastAsia="Times New Roman" w:hAnsi="Arial" w:cs="Arial"/>
          <w:color w:val="000000"/>
          <w:sz w:val="21"/>
          <w:szCs w:val="21"/>
          <w:lang w:eastAsia="de-DE"/>
        </w:rPr>
      </w:pPr>
      <w:r>
        <w:rPr>
          <w:rFonts w:ascii="Arial" w:eastAsia="Times New Roman" w:hAnsi="Arial" w:cs="Arial"/>
          <w:color w:val="000000"/>
          <w:sz w:val="21"/>
          <w:szCs w:val="21"/>
          <w:lang w:eastAsia="de-DE"/>
        </w:rPr>
        <w:pict>
          <v:rect id="_x0000_i1025" style="width:0;height:1.5pt" o:hralign="center" o:hrstd="t" o:hr="t" fillcolor="#a0a0a0" stroked="f"/>
        </w:pict>
      </w:r>
    </w:p>
    <w:p w:rsidR="00F61E78" w:rsidRPr="00F61E78" w:rsidRDefault="00F61E78" w:rsidP="00F61E78">
      <w:pPr>
        <w:shd w:val="clear" w:color="auto" w:fill="FFFFFF"/>
        <w:spacing w:line="240" w:lineRule="auto"/>
        <w:textAlignment w:val="baseline"/>
        <w:rPr>
          <w:rFonts w:ascii="Arial" w:eastAsia="Times New Roman" w:hAnsi="Arial" w:cs="Arial"/>
          <w:color w:val="000000"/>
          <w:sz w:val="21"/>
          <w:szCs w:val="21"/>
          <w:lang w:eastAsia="de-DE"/>
        </w:rPr>
      </w:pPr>
      <w:r>
        <w:rPr>
          <w:rFonts w:ascii="Arial" w:eastAsia="Times New Roman" w:hAnsi="Arial" w:cs="Arial"/>
          <w:color w:val="000000"/>
          <w:sz w:val="21"/>
          <w:szCs w:val="21"/>
          <w:lang w:eastAsia="de-DE"/>
        </w:rPr>
        <w:t xml:space="preserve">Guiseppe </w:t>
      </w:r>
      <w:proofErr w:type="spellStart"/>
      <w:r>
        <w:rPr>
          <w:rFonts w:ascii="Arial" w:eastAsia="Times New Roman" w:hAnsi="Arial" w:cs="Arial"/>
          <w:color w:val="000000"/>
          <w:sz w:val="21"/>
          <w:szCs w:val="21"/>
          <w:lang w:eastAsia="de-DE"/>
        </w:rPr>
        <w:t>Nardi</w:t>
      </w:r>
      <w:proofErr w:type="spellEnd"/>
    </w:p>
    <w:p w:rsidR="00F61E78" w:rsidRPr="00F61E78" w:rsidRDefault="00F61E78" w:rsidP="00F61E78">
      <w:pPr>
        <w:shd w:val="clear" w:color="auto" w:fill="FFFFFF"/>
        <w:spacing w:after="0"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Was wurde bei dem Geheimtreffen zur Amazonassynode beschlossen??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b/>
          <w:color w:val="000000"/>
          <w:sz w:val="28"/>
          <w:szCs w:val="28"/>
          <w:lang w:eastAsia="de-DE"/>
        </w:rPr>
      </w:pPr>
      <w:r w:rsidRPr="00F61E78">
        <w:rPr>
          <w:rFonts w:eastAsia="Times New Roman" w:cs="Arial"/>
          <w:color w:val="000000"/>
          <w:sz w:val="28"/>
          <w:szCs w:val="28"/>
          <w:lang w:eastAsia="de-DE"/>
        </w:rPr>
        <w:t xml:space="preserve">(Rom) </w:t>
      </w:r>
      <w:r w:rsidRPr="00F61E78">
        <w:rPr>
          <w:rFonts w:eastAsia="Times New Roman" w:cs="Arial"/>
          <w:b/>
          <w:color w:val="000000"/>
          <w:sz w:val="28"/>
          <w:szCs w:val="28"/>
          <w:lang w:eastAsia="de-DE"/>
        </w:rPr>
        <w:t>In der Nähe von Rom fand ein Geheimtreffen zur Vorbereitung der umstrittenen </w:t>
      </w:r>
      <w:r w:rsidRPr="00F61E78">
        <w:rPr>
          <w:rFonts w:eastAsia="Times New Roman" w:cs="Arial"/>
          <w:b/>
          <w:i/>
          <w:iCs/>
          <w:color w:val="000000"/>
          <w:sz w:val="28"/>
          <w:szCs w:val="28"/>
          <w:bdr w:val="none" w:sz="0" w:space="0" w:color="auto" w:frame="1"/>
          <w:lang w:eastAsia="de-DE"/>
        </w:rPr>
        <w:t>Amazonassynode</w:t>
      </w:r>
      <w:r w:rsidRPr="00F61E78">
        <w:rPr>
          <w:rFonts w:eastAsia="Times New Roman" w:cs="Arial"/>
          <w:b/>
          <w:color w:val="000000"/>
          <w:sz w:val="28"/>
          <w:szCs w:val="28"/>
          <w:lang w:eastAsia="de-DE"/>
        </w:rPr>
        <w:t> statt. Daran nahmen mehrere Kardinäle und Bischöfe teil besonders aus dem deutschen Sprachraum, die hinter der Synode stehen, um ihre modernistische Agenda für eine andere Kirche voranzutreiben.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Maike </w:t>
      </w:r>
      <w:proofErr w:type="spellStart"/>
      <w:r w:rsidRPr="00F61E78">
        <w:rPr>
          <w:rFonts w:eastAsia="Times New Roman" w:cs="Arial"/>
          <w:color w:val="000000"/>
          <w:sz w:val="28"/>
          <w:szCs w:val="28"/>
          <w:lang w:eastAsia="de-DE"/>
        </w:rPr>
        <w:t>Hickson</w:t>
      </w:r>
      <w:proofErr w:type="spellEnd"/>
      <w:r w:rsidRPr="00F61E78">
        <w:rPr>
          <w:rFonts w:eastAsia="Times New Roman" w:cs="Arial"/>
          <w:color w:val="000000"/>
          <w:sz w:val="28"/>
          <w:szCs w:val="28"/>
          <w:lang w:eastAsia="de-DE"/>
        </w:rPr>
        <w:t xml:space="preserve"> berichtete auf </w:t>
      </w:r>
      <w:proofErr w:type="spellStart"/>
      <w:r w:rsidRPr="00F61E78">
        <w:rPr>
          <w:rFonts w:eastAsia="Times New Roman" w:cs="Arial"/>
          <w:i/>
          <w:iCs/>
          <w:color w:val="000000"/>
          <w:sz w:val="28"/>
          <w:szCs w:val="28"/>
          <w:bdr w:val="none" w:sz="0" w:space="0" w:color="auto" w:frame="1"/>
          <w:lang w:eastAsia="de-DE"/>
        </w:rPr>
        <w:fldChar w:fldCharType="begin"/>
      </w:r>
      <w:r w:rsidRPr="00F61E78">
        <w:rPr>
          <w:rFonts w:eastAsia="Times New Roman" w:cs="Arial"/>
          <w:i/>
          <w:iCs/>
          <w:color w:val="000000"/>
          <w:sz w:val="28"/>
          <w:szCs w:val="28"/>
          <w:bdr w:val="none" w:sz="0" w:space="0" w:color="auto" w:frame="1"/>
          <w:lang w:eastAsia="de-DE"/>
        </w:rPr>
        <w:instrText xml:space="preserve"> HYPERLINK "https://www.lifesitenews.com/blogs/cardinals-bishops-who-back-womens-ordination-secretly-meet-near-rome-to-prepare-for-amazon-synod" \t "_blank" </w:instrText>
      </w:r>
      <w:r w:rsidRPr="00F61E78">
        <w:rPr>
          <w:rFonts w:eastAsia="Times New Roman" w:cs="Arial"/>
          <w:i/>
          <w:iCs/>
          <w:color w:val="000000"/>
          <w:sz w:val="28"/>
          <w:szCs w:val="28"/>
          <w:bdr w:val="none" w:sz="0" w:space="0" w:color="auto" w:frame="1"/>
          <w:lang w:eastAsia="de-DE"/>
        </w:rPr>
        <w:fldChar w:fldCharType="separate"/>
      </w:r>
      <w:r w:rsidRPr="00F61E78">
        <w:rPr>
          <w:rFonts w:eastAsia="Times New Roman" w:cs="Arial"/>
          <w:b/>
          <w:bCs/>
          <w:i/>
          <w:iCs/>
          <w:color w:val="E64946"/>
          <w:sz w:val="28"/>
          <w:szCs w:val="28"/>
          <w:bdr w:val="none" w:sz="0" w:space="0" w:color="auto" w:frame="1"/>
          <w:lang w:eastAsia="de-DE"/>
        </w:rPr>
        <w:t>LifeSiteNews</w:t>
      </w:r>
      <w:proofErr w:type="spellEnd"/>
      <w:r w:rsidRPr="00F61E78">
        <w:rPr>
          <w:rFonts w:eastAsia="Times New Roman" w:cs="Arial"/>
          <w:i/>
          <w:iCs/>
          <w:color w:val="000000"/>
          <w:sz w:val="28"/>
          <w:szCs w:val="28"/>
          <w:bdr w:val="none" w:sz="0" w:space="0" w:color="auto" w:frame="1"/>
          <w:lang w:eastAsia="de-DE"/>
        </w:rPr>
        <w:fldChar w:fldCharType="end"/>
      </w:r>
      <w:r w:rsidRPr="00F61E78">
        <w:rPr>
          <w:rFonts w:eastAsia="Times New Roman" w:cs="Arial"/>
          <w:i/>
          <w:iCs/>
          <w:color w:val="000000"/>
          <w:sz w:val="28"/>
          <w:szCs w:val="28"/>
          <w:bdr w:val="none" w:sz="0" w:space="0" w:color="auto" w:frame="1"/>
          <w:lang w:eastAsia="de-DE"/>
        </w:rPr>
        <w:t> </w:t>
      </w:r>
      <w:r w:rsidRPr="00F61E78">
        <w:rPr>
          <w:rFonts w:eastAsia="Times New Roman" w:cs="Arial"/>
          <w:color w:val="000000"/>
          <w:sz w:val="28"/>
          <w:szCs w:val="28"/>
          <w:lang w:eastAsia="de-DE"/>
        </w:rPr>
        <w:t>unter Berufung auf eine „gute Quelle“:</w:t>
      </w:r>
    </w:p>
    <w:p w:rsidR="00F61E78" w:rsidRPr="00F61E78" w:rsidRDefault="00F61E78" w:rsidP="00F61E78">
      <w:pPr>
        <w:shd w:val="clear" w:color="auto" w:fill="FFFFFF"/>
        <w:spacing w:after="100" w:line="240" w:lineRule="auto"/>
        <w:textAlignment w:val="baseline"/>
        <w:rPr>
          <w:rFonts w:eastAsia="Times New Roman" w:cs="Arial"/>
          <w:i/>
          <w:iCs/>
          <w:color w:val="666666"/>
          <w:sz w:val="28"/>
          <w:szCs w:val="28"/>
          <w:lang w:eastAsia="de-DE"/>
        </w:rPr>
      </w:pPr>
      <w:r w:rsidRPr="00F61E78">
        <w:rPr>
          <w:rFonts w:eastAsia="Times New Roman" w:cs="Arial"/>
          <w:i/>
          <w:iCs/>
          <w:color w:val="666666"/>
          <w:sz w:val="28"/>
          <w:szCs w:val="28"/>
          <w:lang w:eastAsia="de-DE"/>
        </w:rPr>
        <w:t>„Eine Gruppe von Kardinälen und Bischöfen, die an der Vorbereitung der Amazonassynode beteiligt ist und die Abschaffung des priesterlichen Zölibats und andere progressive Positionen im Widerspruch zur beständigen katholischen Lehre befürworten, trafen sich in der Nähe von Rom, um sich die bevorstehende Synode vorzubereiten.“</w:t>
      </w:r>
    </w:p>
    <w:p w:rsidR="00F61E78" w:rsidRPr="00F61E78" w:rsidRDefault="00F61E78" w:rsidP="00F61E78">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Der </w:t>
      </w:r>
      <w:proofErr w:type="spellStart"/>
      <w:r w:rsidRPr="00F61E78">
        <w:rPr>
          <w:rFonts w:eastAsia="Times New Roman" w:cs="Arial"/>
          <w:color w:val="000000"/>
          <w:sz w:val="28"/>
          <w:szCs w:val="28"/>
          <w:lang w:eastAsia="de-DE"/>
        </w:rPr>
        <w:t>Vatikanist</w:t>
      </w:r>
      <w:proofErr w:type="spellEnd"/>
      <w:r w:rsidRPr="00F61E78">
        <w:rPr>
          <w:rFonts w:eastAsia="Times New Roman" w:cs="Arial"/>
          <w:color w:val="000000"/>
          <w:sz w:val="28"/>
          <w:szCs w:val="28"/>
          <w:lang w:eastAsia="de-DE"/>
        </w:rPr>
        <w:t xml:space="preserve"> Marco </w:t>
      </w:r>
      <w:proofErr w:type="spellStart"/>
      <w:r w:rsidRPr="00F61E78">
        <w:rPr>
          <w:rFonts w:eastAsia="Times New Roman" w:cs="Arial"/>
          <w:color w:val="000000"/>
          <w:sz w:val="28"/>
          <w:szCs w:val="28"/>
          <w:lang w:eastAsia="de-DE"/>
        </w:rPr>
        <w:t>Tosatti</w:t>
      </w:r>
      <w:proofErr w:type="spellEnd"/>
      <w:r w:rsidRPr="00F61E78">
        <w:rPr>
          <w:rFonts w:eastAsia="Times New Roman" w:cs="Arial"/>
          <w:color w:val="000000"/>
          <w:sz w:val="28"/>
          <w:szCs w:val="28"/>
          <w:lang w:eastAsia="de-DE"/>
        </w:rPr>
        <w:t>, der ebenfalls das Geheimtreffen enthüllte, spricht von einem „</w:t>
      </w:r>
      <w:r w:rsidRPr="00F61E78">
        <w:rPr>
          <w:rFonts w:eastAsia="Times New Roman" w:cs="Arial"/>
          <w:b/>
          <w:color w:val="000000"/>
          <w:sz w:val="28"/>
          <w:szCs w:val="28"/>
          <w:lang w:eastAsia="de-DE"/>
        </w:rPr>
        <w:t>geheimnisvollen, deutschen Geheimtreffen“.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An dem Geheimtreffen nahmen laut der Quelle die </w:t>
      </w:r>
      <w:r w:rsidRPr="00F61E78">
        <w:rPr>
          <w:rFonts w:eastAsia="Times New Roman" w:cs="Arial"/>
          <w:b/>
          <w:color w:val="000000"/>
          <w:sz w:val="28"/>
          <w:szCs w:val="28"/>
          <w:lang w:eastAsia="de-DE"/>
        </w:rPr>
        <w:t xml:space="preserve">Kardinäle Lorenzo </w:t>
      </w:r>
      <w:proofErr w:type="spellStart"/>
      <w:r w:rsidRPr="00F61E78">
        <w:rPr>
          <w:rFonts w:eastAsia="Times New Roman" w:cs="Arial"/>
          <w:b/>
          <w:color w:val="000000"/>
          <w:sz w:val="28"/>
          <w:szCs w:val="28"/>
          <w:lang w:eastAsia="de-DE"/>
        </w:rPr>
        <w:t>Baldisseri</w:t>
      </w:r>
      <w:proofErr w:type="spellEnd"/>
      <w:r w:rsidRPr="00F61E78">
        <w:rPr>
          <w:rFonts w:eastAsia="Times New Roman" w:cs="Arial"/>
          <w:b/>
          <w:color w:val="000000"/>
          <w:sz w:val="28"/>
          <w:szCs w:val="28"/>
          <w:lang w:eastAsia="de-DE"/>
        </w:rPr>
        <w:t xml:space="preserve">, Claudio </w:t>
      </w:r>
      <w:proofErr w:type="spellStart"/>
      <w:r w:rsidRPr="00F61E78">
        <w:rPr>
          <w:rFonts w:eastAsia="Times New Roman" w:cs="Arial"/>
          <w:b/>
          <w:color w:val="000000"/>
          <w:sz w:val="28"/>
          <w:szCs w:val="28"/>
          <w:lang w:eastAsia="de-DE"/>
        </w:rPr>
        <w:t>Hummes</w:t>
      </w:r>
      <w:proofErr w:type="spellEnd"/>
      <w:r w:rsidRPr="00F61E78">
        <w:rPr>
          <w:rFonts w:eastAsia="Times New Roman" w:cs="Arial"/>
          <w:b/>
          <w:color w:val="000000"/>
          <w:sz w:val="28"/>
          <w:szCs w:val="28"/>
          <w:lang w:eastAsia="de-DE"/>
        </w:rPr>
        <w:t>, und Walter Kasper</w:t>
      </w:r>
      <w:r w:rsidRPr="00F61E78">
        <w:rPr>
          <w:rFonts w:eastAsia="Times New Roman" w:cs="Arial"/>
          <w:color w:val="000000"/>
          <w:sz w:val="28"/>
          <w:szCs w:val="28"/>
          <w:lang w:eastAsia="de-DE"/>
        </w:rPr>
        <w:t xml:space="preserve"> teil, drei enge Vertraute von Papst Franziskus. </w:t>
      </w:r>
      <w:r w:rsidRPr="00F61E78">
        <w:rPr>
          <w:rFonts w:eastAsia="Times New Roman" w:cs="Arial"/>
          <w:b/>
          <w:color w:val="000000"/>
          <w:sz w:val="28"/>
          <w:szCs w:val="28"/>
          <w:lang w:eastAsia="de-DE"/>
        </w:rPr>
        <w:t xml:space="preserve">Kardinal </w:t>
      </w:r>
      <w:proofErr w:type="spellStart"/>
      <w:r w:rsidRPr="00F61E78">
        <w:rPr>
          <w:rFonts w:eastAsia="Times New Roman" w:cs="Arial"/>
          <w:b/>
          <w:color w:val="000000"/>
          <w:sz w:val="28"/>
          <w:szCs w:val="28"/>
          <w:lang w:eastAsia="de-DE"/>
        </w:rPr>
        <w:t>Baldisseri</w:t>
      </w:r>
      <w:proofErr w:type="spellEnd"/>
      <w:r w:rsidRPr="00F61E78">
        <w:rPr>
          <w:rFonts w:eastAsia="Times New Roman" w:cs="Arial"/>
          <w:color w:val="000000"/>
          <w:sz w:val="28"/>
          <w:szCs w:val="28"/>
          <w:lang w:eastAsia="de-DE"/>
        </w:rPr>
        <w:t xml:space="preserve"> hält die Fäden in den Bischofssynoden für den Papst in den Händen, Kardinal </w:t>
      </w:r>
      <w:proofErr w:type="spellStart"/>
      <w:r w:rsidRPr="00F61E78">
        <w:rPr>
          <w:rFonts w:eastAsia="Times New Roman" w:cs="Arial"/>
          <w:color w:val="000000"/>
          <w:sz w:val="28"/>
          <w:szCs w:val="28"/>
          <w:lang w:eastAsia="de-DE"/>
        </w:rPr>
        <w:t>Hummes</w:t>
      </w:r>
      <w:proofErr w:type="spellEnd"/>
      <w:r w:rsidRPr="00F61E78">
        <w:rPr>
          <w:rFonts w:eastAsia="Times New Roman" w:cs="Arial"/>
          <w:color w:val="000000"/>
          <w:sz w:val="28"/>
          <w:szCs w:val="28"/>
          <w:lang w:eastAsia="de-DE"/>
        </w:rPr>
        <w:t xml:space="preserve"> ist der ranghöchste Motor hinter der </w:t>
      </w:r>
      <w:r w:rsidRPr="00F61E78">
        <w:rPr>
          <w:rFonts w:eastAsia="Times New Roman" w:cs="Arial"/>
          <w:i/>
          <w:iCs/>
          <w:color w:val="000000"/>
          <w:sz w:val="28"/>
          <w:szCs w:val="28"/>
          <w:bdr w:val="none" w:sz="0" w:space="0" w:color="auto" w:frame="1"/>
          <w:lang w:eastAsia="de-DE"/>
        </w:rPr>
        <w:t>Amazonassynode </w:t>
      </w:r>
      <w:r w:rsidRPr="00F61E78">
        <w:rPr>
          <w:rFonts w:eastAsia="Times New Roman" w:cs="Arial"/>
          <w:color w:val="000000"/>
          <w:sz w:val="28"/>
          <w:szCs w:val="28"/>
          <w:lang w:eastAsia="de-DE"/>
        </w:rPr>
        <w:t>und Kardinal Kasper ist der Haustheologe von Franziskus und eigentliche Vordenker hinter dem derzeitigen Pontifikat.</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Weitere </w:t>
      </w:r>
      <w:r w:rsidRPr="00F61E78">
        <w:rPr>
          <w:rFonts w:eastAsia="Times New Roman" w:cs="Arial"/>
          <w:b/>
          <w:color w:val="000000"/>
          <w:sz w:val="28"/>
          <w:szCs w:val="28"/>
          <w:lang w:eastAsia="de-DE"/>
        </w:rPr>
        <w:t>Geladene waren Kardinal Christoph Schönborn für Österreich und Bischof Franz-Josef Overbeck für die Bundesrepublik</w:t>
      </w:r>
      <w:r w:rsidRPr="00F61E78">
        <w:rPr>
          <w:rFonts w:eastAsia="Times New Roman" w:cs="Arial"/>
          <w:color w:val="000000"/>
          <w:sz w:val="28"/>
          <w:szCs w:val="28"/>
          <w:lang w:eastAsia="de-DE"/>
        </w:rPr>
        <w:t xml:space="preserve"> Deutschland. Schönborn war allerdings aus gesundheitlichen Gründen nicht anwesend, wie sein Sprecher in einer ersten Reaktion auf die Medienberichte erklärte. Zugleich bestätigte er aber das Geheimtreffen. </w:t>
      </w:r>
      <w:r w:rsidRPr="00F61E78">
        <w:rPr>
          <w:rFonts w:eastAsia="Times New Roman" w:cs="Arial"/>
          <w:b/>
          <w:color w:val="000000"/>
          <w:sz w:val="28"/>
          <w:szCs w:val="28"/>
          <w:lang w:eastAsia="de-DE"/>
        </w:rPr>
        <w:t xml:space="preserve">Bischof Overbeck erklärte vor kurzem inhaltsschwanger, </w:t>
      </w:r>
      <w:proofErr w:type="spellStart"/>
      <w:r w:rsidRPr="00F61E78">
        <w:rPr>
          <w:rFonts w:eastAsia="Times New Roman" w:cs="Arial"/>
          <w:b/>
          <w:color w:val="000000"/>
          <w:sz w:val="28"/>
          <w:szCs w:val="28"/>
          <w:lang w:eastAsia="de-DE"/>
        </w:rPr>
        <w:t>daß</w:t>
      </w:r>
      <w:proofErr w:type="spellEnd"/>
      <w:r w:rsidRPr="00F61E78">
        <w:rPr>
          <w:rFonts w:eastAsia="Times New Roman" w:cs="Arial"/>
          <w:b/>
          <w:color w:val="000000"/>
          <w:sz w:val="28"/>
          <w:szCs w:val="28"/>
          <w:lang w:eastAsia="de-DE"/>
        </w:rPr>
        <w:t xml:space="preserve"> nach der </w:t>
      </w:r>
      <w:r w:rsidRPr="00F61E78">
        <w:rPr>
          <w:rFonts w:eastAsia="Times New Roman" w:cs="Arial"/>
          <w:b/>
          <w:i/>
          <w:iCs/>
          <w:color w:val="000000"/>
          <w:sz w:val="28"/>
          <w:szCs w:val="28"/>
          <w:bdr w:val="none" w:sz="0" w:space="0" w:color="auto" w:frame="1"/>
          <w:lang w:eastAsia="de-DE"/>
        </w:rPr>
        <w:t>Amazonassynode </w:t>
      </w:r>
      <w:r w:rsidRPr="00F61E78">
        <w:rPr>
          <w:rFonts w:eastAsia="Times New Roman" w:cs="Arial"/>
          <w:b/>
          <w:color w:val="000000"/>
          <w:sz w:val="28"/>
          <w:szCs w:val="28"/>
          <w:lang w:eastAsia="de-DE"/>
        </w:rPr>
        <w:t xml:space="preserve">in der Kirche „nichts mehr wie zuvor“ sein werde. </w:t>
      </w:r>
      <w:r w:rsidRPr="00F61E78">
        <w:rPr>
          <w:rFonts w:eastAsia="Times New Roman" w:cs="Arial"/>
          <w:color w:val="000000"/>
          <w:sz w:val="28"/>
          <w:szCs w:val="28"/>
          <w:lang w:eastAsia="de-DE"/>
        </w:rPr>
        <w:t xml:space="preserve">Der Bischof von Essen ist stellvertretender Vorsitzender </w:t>
      </w:r>
      <w:r w:rsidRPr="00F61E78">
        <w:rPr>
          <w:rFonts w:eastAsia="Times New Roman" w:cs="Arial"/>
          <w:color w:val="000000"/>
          <w:sz w:val="28"/>
          <w:szCs w:val="28"/>
          <w:lang w:eastAsia="de-DE"/>
        </w:rPr>
        <w:lastRenderedPageBreak/>
        <w:t xml:space="preserve">des COMECE, des Dachverbandes der Bischofskonferenzen in der EU, und vor allem </w:t>
      </w:r>
      <w:r w:rsidRPr="00F61E78">
        <w:rPr>
          <w:rFonts w:eastAsia="Times New Roman" w:cs="Arial"/>
          <w:b/>
          <w:color w:val="000000"/>
          <w:sz w:val="28"/>
          <w:szCs w:val="28"/>
          <w:lang w:eastAsia="de-DE"/>
        </w:rPr>
        <w:t>Vorsitzender des Lateinamerika-Hilfswerks </w:t>
      </w:r>
      <w:r w:rsidRPr="00F61E78">
        <w:rPr>
          <w:rFonts w:eastAsia="Times New Roman" w:cs="Arial"/>
          <w:b/>
          <w:i/>
          <w:iCs/>
          <w:color w:val="000000"/>
          <w:sz w:val="28"/>
          <w:szCs w:val="28"/>
          <w:bdr w:val="none" w:sz="0" w:space="0" w:color="auto" w:frame="1"/>
          <w:lang w:eastAsia="de-DE"/>
        </w:rPr>
        <w:t>Adveniat</w:t>
      </w:r>
      <w:r w:rsidRPr="00F61E78">
        <w:rPr>
          <w:rFonts w:eastAsia="Times New Roman" w:cs="Arial"/>
          <w:color w:val="000000"/>
          <w:sz w:val="28"/>
          <w:szCs w:val="28"/>
          <w:lang w:eastAsia="de-DE"/>
        </w:rPr>
        <w:t>, des großen Financiers vor allem der brasilianischen Kirche (aber nicht nur), die besonders von der marxistischen Befreiungstheologie angekränkelt ist.</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Die Zusammensetzung bestätigt, </w:t>
      </w:r>
      <w:proofErr w:type="spellStart"/>
      <w:r w:rsidRPr="00F61E78">
        <w:rPr>
          <w:rFonts w:eastAsia="Times New Roman" w:cs="Arial"/>
          <w:color w:val="000000"/>
          <w:sz w:val="28"/>
          <w:szCs w:val="28"/>
          <w:lang w:eastAsia="de-DE"/>
        </w:rPr>
        <w:t>daß</w:t>
      </w:r>
      <w:proofErr w:type="spellEnd"/>
      <w:r w:rsidRPr="00F61E78">
        <w:rPr>
          <w:rFonts w:eastAsia="Times New Roman" w:cs="Arial"/>
          <w:color w:val="000000"/>
          <w:sz w:val="28"/>
          <w:szCs w:val="28"/>
          <w:lang w:eastAsia="de-DE"/>
        </w:rPr>
        <w:t xml:space="preserve"> bei der kommenden Sondersynode zwar „Amazonas“ draufsteht, aber der deutsche Sprachraum drinnen ist. Die Agenda hinter der </w:t>
      </w:r>
      <w:r w:rsidRPr="00F61E78">
        <w:rPr>
          <w:rFonts w:eastAsia="Times New Roman" w:cs="Arial"/>
          <w:i/>
          <w:iCs/>
          <w:color w:val="000000"/>
          <w:sz w:val="28"/>
          <w:szCs w:val="28"/>
          <w:bdr w:val="none" w:sz="0" w:space="0" w:color="auto" w:frame="1"/>
          <w:lang w:eastAsia="de-DE"/>
        </w:rPr>
        <w:t>Amazonassynode </w:t>
      </w:r>
      <w:r w:rsidRPr="00F61E78">
        <w:rPr>
          <w:rFonts w:eastAsia="Times New Roman" w:cs="Arial"/>
          <w:color w:val="000000"/>
          <w:sz w:val="28"/>
          <w:szCs w:val="28"/>
          <w:lang w:eastAsia="de-DE"/>
        </w:rPr>
        <w:t xml:space="preserve">kommt aus Mitteleuropa. Sie geht lediglich zur Tarnung den taktischen Umweg über den Amazonas. Zudem lassen sich so mehrere Agenden in einen Strang zusammenführen, die geistig alle gerade im deutschen Sprachraum eine besondere, teils zu hysterischen Höhen getriebene Bedeutung haben. Dazu gehören der </w:t>
      </w:r>
      <w:proofErr w:type="spellStart"/>
      <w:r w:rsidRPr="00F61E78">
        <w:rPr>
          <w:rFonts w:eastAsia="Times New Roman" w:cs="Arial"/>
          <w:color w:val="000000"/>
          <w:sz w:val="28"/>
          <w:szCs w:val="28"/>
          <w:lang w:eastAsia="de-DE"/>
        </w:rPr>
        <w:t>Ökologismus</w:t>
      </w:r>
      <w:proofErr w:type="spellEnd"/>
      <w:r w:rsidRPr="00F61E78">
        <w:rPr>
          <w:rFonts w:eastAsia="Times New Roman" w:cs="Arial"/>
          <w:color w:val="000000"/>
          <w:sz w:val="28"/>
          <w:szCs w:val="28"/>
          <w:lang w:eastAsia="de-DE"/>
        </w:rPr>
        <w:t xml:space="preserve"> und der Klimawahn. Am Beispiel des mystisch verklärten Amazonas-Regenwaldes lassen sich die Ziele emotional leichter vermitteln.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Den deutschen Reigen hinter der </w:t>
      </w:r>
      <w:r w:rsidRPr="00F61E78">
        <w:rPr>
          <w:rFonts w:eastAsia="Times New Roman" w:cs="Arial"/>
          <w:i/>
          <w:iCs/>
          <w:color w:val="000000"/>
          <w:sz w:val="28"/>
          <w:szCs w:val="28"/>
          <w:bdr w:val="none" w:sz="0" w:space="0" w:color="auto" w:frame="1"/>
          <w:lang w:eastAsia="de-DE"/>
        </w:rPr>
        <w:t>Amazonassynode </w:t>
      </w:r>
      <w:r w:rsidRPr="00F61E78">
        <w:rPr>
          <w:rFonts w:eastAsia="Times New Roman" w:cs="Arial"/>
          <w:color w:val="000000"/>
          <w:sz w:val="28"/>
          <w:szCs w:val="28"/>
          <w:lang w:eastAsia="de-DE"/>
        </w:rPr>
        <w:t>bestätigen weitere Teilnehmer wie der österreichische Missionsbischof Erwin Kräutler, seit vielen Jahren ein Liebling des linken </w:t>
      </w:r>
      <w:r w:rsidRPr="00F61E78">
        <w:rPr>
          <w:rFonts w:eastAsia="Times New Roman" w:cs="Arial"/>
          <w:i/>
          <w:iCs/>
          <w:color w:val="000000"/>
          <w:sz w:val="28"/>
          <w:szCs w:val="28"/>
          <w:bdr w:val="none" w:sz="0" w:space="0" w:color="auto" w:frame="1"/>
          <w:lang w:eastAsia="de-DE"/>
        </w:rPr>
        <w:t>Establishments</w:t>
      </w:r>
      <w:r w:rsidRPr="00F61E78">
        <w:rPr>
          <w:rFonts w:eastAsia="Times New Roman" w:cs="Arial"/>
          <w:color w:val="000000"/>
          <w:sz w:val="28"/>
          <w:szCs w:val="28"/>
          <w:lang w:eastAsia="de-DE"/>
        </w:rPr>
        <w:t xml:space="preserve">, und die </w:t>
      </w:r>
      <w:r w:rsidRPr="00F61E78">
        <w:rPr>
          <w:rFonts w:eastAsia="Times New Roman" w:cs="Arial"/>
          <w:b/>
          <w:color w:val="000000"/>
          <w:sz w:val="28"/>
          <w:szCs w:val="28"/>
          <w:lang w:eastAsia="de-DE"/>
        </w:rPr>
        <w:t xml:space="preserve">Theologen Thomas Schüller und Josef </w:t>
      </w:r>
      <w:proofErr w:type="spellStart"/>
      <w:r w:rsidRPr="00F61E78">
        <w:rPr>
          <w:rFonts w:eastAsia="Times New Roman" w:cs="Arial"/>
          <w:b/>
          <w:color w:val="000000"/>
          <w:sz w:val="28"/>
          <w:szCs w:val="28"/>
          <w:lang w:eastAsia="de-DE"/>
        </w:rPr>
        <w:t>Sayer</w:t>
      </w:r>
      <w:proofErr w:type="spellEnd"/>
      <w:r w:rsidRPr="00F61E78">
        <w:rPr>
          <w:rFonts w:eastAsia="Times New Roman" w:cs="Arial"/>
          <w:b/>
          <w:color w:val="000000"/>
          <w:sz w:val="28"/>
          <w:szCs w:val="28"/>
          <w:lang w:eastAsia="de-DE"/>
        </w:rPr>
        <w:t>, „</w:t>
      </w:r>
      <w:r w:rsidRPr="00F61E78">
        <w:rPr>
          <w:rFonts w:eastAsia="Times New Roman" w:cs="Arial"/>
          <w:color w:val="000000"/>
          <w:sz w:val="28"/>
          <w:szCs w:val="28"/>
          <w:lang w:eastAsia="de-DE"/>
        </w:rPr>
        <w:t xml:space="preserve">ein Freund und Berater von Kardinal Oscar </w:t>
      </w:r>
      <w:proofErr w:type="spellStart"/>
      <w:r w:rsidRPr="00F61E78">
        <w:rPr>
          <w:rFonts w:eastAsia="Times New Roman" w:cs="Arial"/>
          <w:color w:val="000000"/>
          <w:sz w:val="28"/>
          <w:szCs w:val="28"/>
          <w:lang w:eastAsia="de-DE"/>
        </w:rPr>
        <w:t>Maradiaga</w:t>
      </w:r>
      <w:proofErr w:type="spellEnd"/>
      <w:r w:rsidRPr="00F61E78">
        <w:rPr>
          <w:rFonts w:eastAsia="Times New Roman" w:cs="Arial"/>
          <w:color w:val="000000"/>
          <w:sz w:val="28"/>
          <w:szCs w:val="28"/>
          <w:lang w:eastAsia="de-DE"/>
        </w:rPr>
        <w:t xml:space="preserve">“. </w:t>
      </w:r>
      <w:proofErr w:type="spellStart"/>
      <w:r w:rsidRPr="00F61E78">
        <w:rPr>
          <w:rFonts w:eastAsia="Times New Roman" w:cs="Arial"/>
          <w:color w:val="000000"/>
          <w:sz w:val="28"/>
          <w:szCs w:val="28"/>
          <w:lang w:eastAsia="de-DE"/>
        </w:rPr>
        <w:t>Maradiaga</w:t>
      </w:r>
      <w:proofErr w:type="spellEnd"/>
      <w:r w:rsidRPr="00F61E78">
        <w:rPr>
          <w:rFonts w:eastAsia="Times New Roman" w:cs="Arial"/>
          <w:color w:val="000000"/>
          <w:sz w:val="28"/>
          <w:szCs w:val="28"/>
          <w:lang w:eastAsia="de-DE"/>
        </w:rPr>
        <w:t xml:space="preserve"> wiederum ist einer der engsten Vertrauten von Papst Franziskus und dessen Koordinator des </w:t>
      </w:r>
      <w:r w:rsidRPr="00F61E78">
        <w:rPr>
          <w:rFonts w:eastAsia="Times New Roman" w:cs="Arial"/>
          <w:i/>
          <w:iCs/>
          <w:color w:val="000000"/>
          <w:sz w:val="28"/>
          <w:szCs w:val="28"/>
          <w:bdr w:val="none" w:sz="0" w:space="0" w:color="auto" w:frame="1"/>
          <w:lang w:eastAsia="de-DE"/>
        </w:rPr>
        <w:t>C9-Kardinalsrate</w:t>
      </w:r>
      <w:r w:rsidRPr="00F61E78">
        <w:rPr>
          <w:rFonts w:eastAsia="Times New Roman" w:cs="Arial"/>
          <w:color w:val="000000"/>
          <w:sz w:val="28"/>
          <w:szCs w:val="28"/>
          <w:lang w:eastAsia="de-DE"/>
        </w:rPr>
        <w:t>s (mit derzeit nur sechs Mitgliedern).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Auf dem Geheimtreffen dürften die angestrebten Ziele näher abgesteckt worden sein. Sicher ist, </w:t>
      </w:r>
      <w:proofErr w:type="spellStart"/>
      <w:r w:rsidRPr="00F61E78">
        <w:rPr>
          <w:rFonts w:eastAsia="Times New Roman" w:cs="Arial"/>
          <w:color w:val="000000"/>
          <w:sz w:val="28"/>
          <w:szCs w:val="28"/>
          <w:lang w:eastAsia="de-DE"/>
        </w:rPr>
        <w:t>daß</w:t>
      </w:r>
      <w:proofErr w:type="spellEnd"/>
      <w:r w:rsidRPr="00F61E78">
        <w:rPr>
          <w:rFonts w:eastAsia="Times New Roman" w:cs="Arial"/>
          <w:color w:val="000000"/>
          <w:sz w:val="28"/>
          <w:szCs w:val="28"/>
          <w:lang w:eastAsia="de-DE"/>
        </w:rPr>
        <w:t xml:space="preserve"> die </w:t>
      </w:r>
      <w:proofErr w:type="spellStart"/>
      <w:r w:rsidRPr="00F61E78">
        <w:rPr>
          <w:rFonts w:eastAsia="Times New Roman" w:cs="Arial"/>
          <w:i/>
          <w:iCs/>
          <w:color w:val="000000"/>
          <w:sz w:val="28"/>
          <w:szCs w:val="28"/>
          <w:bdr w:val="none" w:sz="0" w:space="0" w:color="auto" w:frame="1"/>
          <w:lang w:eastAsia="de-DE"/>
        </w:rPr>
        <w:t>Amazonassynode</w:t>
      </w:r>
      <w:r w:rsidRPr="00F61E78">
        <w:rPr>
          <w:rFonts w:eastAsia="Times New Roman" w:cs="Arial"/>
          <w:color w:val="000000"/>
          <w:sz w:val="28"/>
          <w:szCs w:val="28"/>
          <w:lang w:eastAsia="de-DE"/>
        </w:rPr>
        <w:t>genützt</w:t>
      </w:r>
      <w:proofErr w:type="spellEnd"/>
      <w:r w:rsidRPr="00F61E78">
        <w:rPr>
          <w:rFonts w:eastAsia="Times New Roman" w:cs="Arial"/>
          <w:color w:val="000000"/>
          <w:sz w:val="28"/>
          <w:szCs w:val="28"/>
          <w:lang w:eastAsia="de-DE"/>
        </w:rPr>
        <w:t xml:space="preserve"> werden soll, um endlich eine Alt-68er-Forderung durchzusetzen: die Aufweichung und faktische Abschaffung des priesterlichen Zölibats für den Weltklerus. Die Liste der Bischöfe des deutschen Sprachraumes, die eine Zulassung verheirateter Männer zum Priestertum fordern, wird immer länger. Sie sehen unter Papst Franziskus die Chance, umzusetzen, was die </w:t>
      </w:r>
      <w:r w:rsidRPr="00F61E78">
        <w:rPr>
          <w:rFonts w:eastAsia="Times New Roman" w:cs="Arial"/>
          <w:i/>
          <w:iCs/>
          <w:color w:val="000000"/>
          <w:sz w:val="28"/>
          <w:szCs w:val="28"/>
          <w:bdr w:val="none" w:sz="0" w:space="0" w:color="auto" w:frame="1"/>
          <w:lang w:eastAsia="de-DE"/>
        </w:rPr>
        <w:t>Rheinische Allianz</w:t>
      </w:r>
      <w:r w:rsidRPr="00F61E78">
        <w:rPr>
          <w:rFonts w:eastAsia="Times New Roman" w:cs="Arial"/>
          <w:color w:val="000000"/>
          <w:sz w:val="28"/>
          <w:szCs w:val="28"/>
          <w:lang w:eastAsia="de-DE"/>
        </w:rPr>
        <w:t> bereits beim </w:t>
      </w:r>
      <w:r w:rsidRPr="00F61E78">
        <w:rPr>
          <w:rFonts w:eastAsia="Times New Roman" w:cs="Arial"/>
          <w:i/>
          <w:iCs/>
          <w:color w:val="000000"/>
          <w:sz w:val="28"/>
          <w:szCs w:val="28"/>
          <w:bdr w:val="none" w:sz="0" w:space="0" w:color="auto" w:frame="1"/>
          <w:lang w:eastAsia="de-DE"/>
        </w:rPr>
        <w:t>Zweiten Vatikanischen Konzil</w:t>
      </w:r>
      <w:r w:rsidRPr="00F61E78">
        <w:rPr>
          <w:rFonts w:eastAsia="Times New Roman" w:cs="Arial"/>
          <w:color w:val="000000"/>
          <w:sz w:val="28"/>
          <w:szCs w:val="28"/>
          <w:lang w:eastAsia="de-DE"/>
        </w:rPr>
        <w:t xml:space="preserve"> erreichen wollte. Damals </w:t>
      </w:r>
      <w:proofErr w:type="spellStart"/>
      <w:r w:rsidRPr="00F61E78">
        <w:rPr>
          <w:rFonts w:eastAsia="Times New Roman" w:cs="Arial"/>
          <w:color w:val="000000"/>
          <w:sz w:val="28"/>
          <w:szCs w:val="28"/>
          <w:lang w:eastAsia="de-DE"/>
        </w:rPr>
        <w:t>mußte</w:t>
      </w:r>
      <w:proofErr w:type="spellEnd"/>
      <w:r w:rsidRPr="00F61E78">
        <w:rPr>
          <w:rFonts w:eastAsia="Times New Roman" w:cs="Arial"/>
          <w:color w:val="000000"/>
          <w:sz w:val="28"/>
          <w:szCs w:val="28"/>
          <w:lang w:eastAsia="de-DE"/>
        </w:rPr>
        <w:t xml:space="preserve"> sie sich noch mit verheirateten Diakonen zufriedengeben. Nun soll das damals nicht Erreichte nachgeholt werden.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 xml:space="preserve">Unklar ist noch, wie weit die </w:t>
      </w:r>
      <w:proofErr w:type="spellStart"/>
      <w:r w:rsidRPr="00F61E78">
        <w:rPr>
          <w:rFonts w:eastAsia="Times New Roman" w:cs="Arial"/>
          <w:color w:val="000000"/>
          <w:sz w:val="28"/>
          <w:szCs w:val="28"/>
          <w:lang w:eastAsia="de-DE"/>
        </w:rPr>
        <w:t>Strippenzieher</w:t>
      </w:r>
      <w:proofErr w:type="spellEnd"/>
      <w:r w:rsidRPr="00F61E78">
        <w:rPr>
          <w:rFonts w:eastAsia="Times New Roman" w:cs="Arial"/>
          <w:color w:val="000000"/>
          <w:sz w:val="28"/>
          <w:szCs w:val="28"/>
          <w:lang w:eastAsia="de-DE"/>
        </w:rPr>
        <w:t xml:space="preserve"> hinter der </w:t>
      </w:r>
      <w:r w:rsidRPr="00F61E78">
        <w:rPr>
          <w:rFonts w:eastAsia="Times New Roman" w:cs="Arial"/>
          <w:i/>
          <w:iCs/>
          <w:color w:val="000000"/>
          <w:sz w:val="28"/>
          <w:szCs w:val="28"/>
          <w:bdr w:val="none" w:sz="0" w:space="0" w:color="auto" w:frame="1"/>
          <w:lang w:eastAsia="de-DE"/>
        </w:rPr>
        <w:t>Amazonassynode </w:t>
      </w:r>
      <w:r w:rsidRPr="00F61E78">
        <w:rPr>
          <w:rFonts w:eastAsia="Times New Roman" w:cs="Arial"/>
          <w:color w:val="000000"/>
          <w:sz w:val="28"/>
          <w:szCs w:val="28"/>
          <w:lang w:eastAsia="de-DE"/>
        </w:rPr>
        <w:t>in der von progressiver Seite aufgeworfenen Frauenfrage gehen wollen. Mehrere der Teilnehmer am Geheimtreffen sprachen sich in der Vergangenheit für die Zulassung von Frauen zum Weihesakrament aus, sowohl für das Frauendiakonat als auch für das Frauenpriestertum. Zu ihnen zählen sowohl </w:t>
      </w:r>
      <w:hyperlink r:id="rId7" w:tgtFrame="_blank" w:history="1">
        <w:r w:rsidRPr="00F61E78">
          <w:rPr>
            <w:rFonts w:eastAsia="Times New Roman" w:cs="Arial"/>
            <w:b/>
            <w:bCs/>
            <w:color w:val="E64946"/>
            <w:sz w:val="28"/>
            <w:szCs w:val="28"/>
            <w:bdr w:val="none" w:sz="0" w:space="0" w:color="auto" w:frame="1"/>
            <w:lang w:eastAsia="de-DE"/>
          </w:rPr>
          <w:t xml:space="preserve">Kardinal </w:t>
        </w:r>
        <w:proofErr w:type="spellStart"/>
        <w:r w:rsidRPr="00F61E78">
          <w:rPr>
            <w:rFonts w:eastAsia="Times New Roman" w:cs="Arial"/>
            <w:b/>
            <w:bCs/>
            <w:color w:val="E64946"/>
            <w:sz w:val="28"/>
            <w:szCs w:val="28"/>
            <w:bdr w:val="none" w:sz="0" w:space="0" w:color="auto" w:frame="1"/>
            <w:lang w:eastAsia="de-DE"/>
          </w:rPr>
          <w:t>Hummes</w:t>
        </w:r>
        <w:proofErr w:type="spellEnd"/>
      </w:hyperlink>
      <w:r w:rsidRPr="00F61E78">
        <w:rPr>
          <w:rFonts w:eastAsia="Times New Roman" w:cs="Arial"/>
          <w:color w:val="000000"/>
          <w:sz w:val="28"/>
          <w:szCs w:val="28"/>
          <w:lang w:eastAsia="de-DE"/>
        </w:rPr>
        <w:t> als auch </w:t>
      </w:r>
      <w:hyperlink r:id="rId8" w:tgtFrame="_blank" w:history="1">
        <w:r w:rsidRPr="00F61E78">
          <w:rPr>
            <w:rFonts w:eastAsia="Times New Roman" w:cs="Arial"/>
            <w:b/>
            <w:bCs/>
            <w:color w:val="E64946"/>
            <w:sz w:val="28"/>
            <w:szCs w:val="28"/>
            <w:bdr w:val="none" w:sz="0" w:space="0" w:color="auto" w:frame="1"/>
            <w:lang w:eastAsia="de-DE"/>
          </w:rPr>
          <w:t>Bischof Kräutler</w:t>
        </w:r>
      </w:hyperlink>
      <w:r w:rsidRPr="00F61E78">
        <w:rPr>
          <w:rFonts w:eastAsia="Times New Roman" w:cs="Arial"/>
          <w:color w:val="000000"/>
          <w:sz w:val="28"/>
          <w:szCs w:val="28"/>
          <w:lang w:eastAsia="de-DE"/>
        </w:rPr>
        <w:t>, die beiden Kirchenmänner, die Papst Franziskus mit der Synodenvorbereitung beauftragte.</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lastRenderedPageBreak/>
        <w:t>In den offiziellen Dokumenten zur Synode, den </w:t>
      </w:r>
      <w:hyperlink r:id="rId9" w:tgtFrame="_blank" w:history="1">
        <w:r w:rsidRPr="00F61E78">
          <w:rPr>
            <w:rFonts w:eastAsia="Times New Roman" w:cs="Arial"/>
            <w:b/>
            <w:bCs/>
            <w:color w:val="E64946"/>
            <w:sz w:val="28"/>
            <w:szCs w:val="28"/>
            <w:bdr w:val="none" w:sz="0" w:space="0" w:color="auto" w:frame="1"/>
            <w:lang w:eastAsia="de-DE"/>
          </w:rPr>
          <w:t>REPAM-Papieren</w:t>
        </w:r>
      </w:hyperlink>
      <w:r w:rsidRPr="00F61E78">
        <w:rPr>
          <w:rFonts w:eastAsia="Times New Roman" w:cs="Arial"/>
          <w:color w:val="000000"/>
          <w:sz w:val="28"/>
          <w:szCs w:val="28"/>
          <w:lang w:eastAsia="de-DE"/>
        </w:rPr>
        <w:t> und dem </w:t>
      </w:r>
      <w:proofErr w:type="spellStart"/>
      <w:r w:rsidRPr="00F61E78">
        <w:rPr>
          <w:rFonts w:eastAsia="Times New Roman" w:cs="Arial"/>
          <w:i/>
          <w:iCs/>
          <w:color w:val="000000"/>
          <w:sz w:val="28"/>
          <w:szCs w:val="28"/>
          <w:bdr w:val="none" w:sz="0" w:space="0" w:color="auto" w:frame="1"/>
          <w:lang w:eastAsia="de-DE"/>
        </w:rPr>
        <w:fldChar w:fldCharType="begin"/>
      </w:r>
      <w:r w:rsidRPr="00F61E78">
        <w:rPr>
          <w:rFonts w:eastAsia="Times New Roman" w:cs="Arial"/>
          <w:i/>
          <w:iCs/>
          <w:color w:val="000000"/>
          <w:sz w:val="28"/>
          <w:szCs w:val="28"/>
          <w:bdr w:val="none" w:sz="0" w:space="0" w:color="auto" w:frame="1"/>
          <w:lang w:eastAsia="de-DE"/>
        </w:rPr>
        <w:instrText xml:space="preserve"> HYPERLINK "https://katholisches.info/2019/06/18/nun-ist-es-fix-amazonassynode-wird-den-zoelibat-angreifen/" \t "_blank" </w:instrText>
      </w:r>
      <w:r w:rsidRPr="00F61E78">
        <w:rPr>
          <w:rFonts w:eastAsia="Times New Roman" w:cs="Arial"/>
          <w:i/>
          <w:iCs/>
          <w:color w:val="000000"/>
          <w:sz w:val="28"/>
          <w:szCs w:val="28"/>
          <w:bdr w:val="none" w:sz="0" w:space="0" w:color="auto" w:frame="1"/>
          <w:lang w:eastAsia="de-DE"/>
        </w:rPr>
        <w:fldChar w:fldCharType="separate"/>
      </w:r>
      <w:r w:rsidRPr="00F61E78">
        <w:rPr>
          <w:rFonts w:eastAsia="Times New Roman" w:cs="Arial"/>
          <w:b/>
          <w:bCs/>
          <w:i/>
          <w:iCs/>
          <w:color w:val="E64946"/>
          <w:sz w:val="28"/>
          <w:szCs w:val="28"/>
          <w:bdr w:val="none" w:sz="0" w:space="0" w:color="auto" w:frame="1"/>
          <w:lang w:eastAsia="de-DE"/>
        </w:rPr>
        <w:t>Instrumentum</w:t>
      </w:r>
      <w:proofErr w:type="spellEnd"/>
      <w:r w:rsidRPr="00F61E78">
        <w:rPr>
          <w:rFonts w:eastAsia="Times New Roman" w:cs="Arial"/>
          <w:b/>
          <w:bCs/>
          <w:i/>
          <w:iCs/>
          <w:color w:val="E64946"/>
          <w:sz w:val="28"/>
          <w:szCs w:val="28"/>
          <w:bdr w:val="none" w:sz="0" w:space="0" w:color="auto" w:frame="1"/>
          <w:lang w:eastAsia="de-DE"/>
        </w:rPr>
        <w:t xml:space="preserve"> </w:t>
      </w:r>
      <w:proofErr w:type="spellStart"/>
      <w:r w:rsidRPr="00F61E78">
        <w:rPr>
          <w:rFonts w:eastAsia="Times New Roman" w:cs="Arial"/>
          <w:b/>
          <w:bCs/>
          <w:i/>
          <w:iCs/>
          <w:color w:val="E64946"/>
          <w:sz w:val="28"/>
          <w:szCs w:val="28"/>
          <w:bdr w:val="none" w:sz="0" w:space="0" w:color="auto" w:frame="1"/>
          <w:lang w:eastAsia="de-DE"/>
        </w:rPr>
        <w:t>laboris</w:t>
      </w:r>
      <w:proofErr w:type="spellEnd"/>
      <w:r w:rsidRPr="00F61E78">
        <w:rPr>
          <w:rFonts w:eastAsia="Times New Roman" w:cs="Arial"/>
          <w:i/>
          <w:iCs/>
          <w:color w:val="000000"/>
          <w:sz w:val="28"/>
          <w:szCs w:val="28"/>
          <w:bdr w:val="none" w:sz="0" w:space="0" w:color="auto" w:frame="1"/>
          <w:lang w:eastAsia="de-DE"/>
        </w:rPr>
        <w:fldChar w:fldCharType="end"/>
      </w:r>
      <w:r w:rsidRPr="00F61E78">
        <w:rPr>
          <w:rFonts w:eastAsia="Times New Roman" w:cs="Arial"/>
          <w:color w:val="000000"/>
          <w:sz w:val="28"/>
          <w:szCs w:val="28"/>
          <w:lang w:eastAsia="de-DE"/>
        </w:rPr>
        <w:t xml:space="preserve">, wird dazu keine konkrete Aussage getroffen. Es heißt, es </w:t>
      </w:r>
      <w:proofErr w:type="spellStart"/>
      <w:r w:rsidRPr="00F61E78">
        <w:rPr>
          <w:rFonts w:eastAsia="Times New Roman" w:cs="Arial"/>
          <w:color w:val="000000"/>
          <w:sz w:val="28"/>
          <w:szCs w:val="28"/>
          <w:lang w:eastAsia="de-DE"/>
        </w:rPr>
        <w:t>müßten</w:t>
      </w:r>
      <w:proofErr w:type="spellEnd"/>
      <w:r w:rsidRPr="00F61E78">
        <w:rPr>
          <w:rFonts w:eastAsia="Times New Roman" w:cs="Arial"/>
          <w:color w:val="000000"/>
          <w:sz w:val="28"/>
          <w:szCs w:val="28"/>
          <w:lang w:eastAsia="de-DE"/>
        </w:rPr>
        <w:t xml:space="preserve"> „neue Dienste“, sprich, neue Ämter, für Frauen ausfindig gemacht werden. Welche das sein sollten, bleibt vorerst im Dunkeln. Es ist nicht auszuschließen, </w:t>
      </w:r>
      <w:proofErr w:type="spellStart"/>
      <w:r w:rsidRPr="00F61E78">
        <w:rPr>
          <w:rFonts w:eastAsia="Times New Roman" w:cs="Arial"/>
          <w:color w:val="000000"/>
          <w:sz w:val="28"/>
          <w:szCs w:val="28"/>
          <w:lang w:eastAsia="de-DE"/>
        </w:rPr>
        <w:t>daß</w:t>
      </w:r>
      <w:proofErr w:type="spellEnd"/>
      <w:r w:rsidRPr="00F61E78">
        <w:rPr>
          <w:rFonts w:eastAsia="Times New Roman" w:cs="Arial"/>
          <w:color w:val="000000"/>
          <w:sz w:val="28"/>
          <w:szCs w:val="28"/>
          <w:lang w:eastAsia="de-DE"/>
        </w:rPr>
        <w:t xml:space="preserve"> auf die Frauenagenda </w:t>
      </w:r>
      <w:hyperlink r:id="rId10" w:tgtFrame="_blank" w:history="1">
        <w:r w:rsidRPr="00F61E78">
          <w:rPr>
            <w:rFonts w:eastAsia="Times New Roman" w:cs="Arial"/>
            <w:b/>
            <w:bCs/>
            <w:color w:val="E64946"/>
            <w:sz w:val="28"/>
            <w:szCs w:val="28"/>
            <w:bdr w:val="none" w:sz="0" w:space="0" w:color="auto" w:frame="1"/>
            <w:lang w:eastAsia="de-DE"/>
          </w:rPr>
          <w:t>verzichtet</w:t>
        </w:r>
      </w:hyperlink>
      <w:r w:rsidRPr="00F61E78">
        <w:rPr>
          <w:rFonts w:eastAsia="Times New Roman" w:cs="Arial"/>
          <w:color w:val="000000"/>
          <w:sz w:val="28"/>
          <w:szCs w:val="28"/>
          <w:lang w:eastAsia="de-DE"/>
        </w:rPr>
        <w:t> werden könnte, um das Ziel verheirateter Priester zu erreichen.</w:t>
      </w:r>
    </w:p>
    <w:p w:rsidR="00F61E78" w:rsidRPr="00F61E78" w:rsidRDefault="00F61E78" w:rsidP="00F61E78">
      <w:pPr>
        <w:shd w:val="clear" w:color="auto" w:fill="FFFFFF"/>
        <w:spacing w:beforeAutospacing="1" w:after="0" w:afterAutospacing="1" w:line="240" w:lineRule="auto"/>
        <w:textAlignment w:val="baseline"/>
        <w:rPr>
          <w:rFonts w:eastAsia="Times New Roman" w:cs="Arial"/>
          <w:color w:val="000000"/>
          <w:sz w:val="28"/>
          <w:szCs w:val="28"/>
          <w:lang w:eastAsia="de-DE"/>
        </w:rPr>
      </w:pPr>
      <w:r w:rsidRPr="00F61E78">
        <w:rPr>
          <w:rFonts w:eastAsia="Times New Roman" w:cs="Arial"/>
          <w:color w:val="000000"/>
          <w:sz w:val="28"/>
          <w:szCs w:val="28"/>
          <w:lang w:eastAsia="de-DE"/>
        </w:rPr>
        <w:t>Neben dem Weihesakrament (das Priestertum betrifft in Folge auch die anderen Sakramente) gibt es hinter der Synode noch weitere Ziele, die, so der katholische Intellektuelle Roberto de Mattei, auf die </w:t>
      </w:r>
      <w:hyperlink r:id="rId11" w:tgtFrame="_blank" w:history="1">
        <w:r w:rsidRPr="00F61E78">
          <w:rPr>
            <w:rFonts w:eastAsia="Times New Roman" w:cs="Arial"/>
            <w:b/>
            <w:bCs/>
            <w:color w:val="E64946"/>
            <w:sz w:val="28"/>
            <w:szCs w:val="28"/>
            <w:bdr w:val="none" w:sz="0" w:space="0" w:color="auto" w:frame="1"/>
            <w:lang w:eastAsia="de-DE"/>
          </w:rPr>
          <w:t xml:space="preserve">Errichtung einer „anderen“ </w:t>
        </w:r>
        <w:proofErr w:type="spellStart"/>
        <w:r w:rsidRPr="00F61E78">
          <w:rPr>
            <w:rFonts w:eastAsia="Times New Roman" w:cs="Arial"/>
            <w:b/>
            <w:bCs/>
            <w:color w:val="E64946"/>
            <w:sz w:val="28"/>
            <w:szCs w:val="28"/>
            <w:bdr w:val="none" w:sz="0" w:space="0" w:color="auto" w:frame="1"/>
            <w:lang w:eastAsia="de-DE"/>
          </w:rPr>
          <w:t>Kirche</w:t>
        </w:r>
      </w:hyperlink>
      <w:r w:rsidRPr="00F61E78">
        <w:rPr>
          <w:rFonts w:eastAsia="Times New Roman" w:cs="Arial"/>
          <w:color w:val="000000"/>
          <w:sz w:val="28"/>
          <w:szCs w:val="28"/>
          <w:lang w:eastAsia="de-DE"/>
        </w:rPr>
        <w:t>hinauslaufen</w:t>
      </w:r>
      <w:proofErr w:type="spellEnd"/>
      <w:r w:rsidRPr="00F61E78">
        <w:rPr>
          <w:rFonts w:eastAsia="Times New Roman" w:cs="Arial"/>
          <w:color w:val="000000"/>
          <w:sz w:val="28"/>
          <w:szCs w:val="28"/>
          <w:lang w:eastAsia="de-DE"/>
        </w:rPr>
        <w:t>. Die treibende Kraft, durchaus westlich geprägt, ist eine </w:t>
      </w:r>
      <w:r w:rsidRPr="00F61E78">
        <w:rPr>
          <w:rFonts w:eastAsia="Times New Roman" w:cs="Arial"/>
          <w:i/>
          <w:iCs/>
          <w:color w:val="000000"/>
          <w:sz w:val="28"/>
          <w:szCs w:val="28"/>
          <w:bdr w:val="none" w:sz="0" w:space="0" w:color="auto" w:frame="1"/>
          <w:lang w:eastAsia="de-DE"/>
        </w:rPr>
        <w:t>Ökobefreiungstheologie</w:t>
      </w:r>
      <w:r w:rsidRPr="00F61E78">
        <w:rPr>
          <w:rFonts w:eastAsia="Times New Roman" w:cs="Arial"/>
          <w:color w:val="000000"/>
          <w:sz w:val="28"/>
          <w:szCs w:val="28"/>
          <w:lang w:eastAsia="de-DE"/>
        </w:rPr>
        <w:t xml:space="preserve">. Dabei handle es sich um eine Weiterentwicklung der marxistischen Befreiungstheologie im marxistischen Sinn. Seit dem Scheitern des Kommunismus und des Zusammenbruchs des realen Sozialismus in den Jahren 1989/1991 sind Begriffe wie Marxismus und Sozialismus verpönt und unwirksam. Geblieben ist aber das dahinterstehende sozialistische Denken, das sich ein neues Kleid und eine neue Etikette suchen </w:t>
      </w:r>
      <w:proofErr w:type="spellStart"/>
      <w:r w:rsidRPr="00F61E78">
        <w:rPr>
          <w:rFonts w:eastAsia="Times New Roman" w:cs="Arial"/>
          <w:color w:val="000000"/>
          <w:sz w:val="28"/>
          <w:szCs w:val="28"/>
          <w:lang w:eastAsia="de-DE"/>
        </w:rPr>
        <w:t>mußte</w:t>
      </w:r>
      <w:proofErr w:type="spellEnd"/>
      <w:r w:rsidRPr="00F61E78">
        <w:rPr>
          <w:rFonts w:eastAsia="Times New Roman" w:cs="Arial"/>
          <w:color w:val="000000"/>
          <w:sz w:val="28"/>
          <w:szCs w:val="28"/>
          <w:lang w:eastAsia="de-DE"/>
        </w:rPr>
        <w:t xml:space="preserve">. Sie hat sie unter anderem in der Gender-Gleichmacherei (in der Kirche: Frauenpriestertum) gefunden und im </w:t>
      </w:r>
      <w:proofErr w:type="spellStart"/>
      <w:r w:rsidRPr="00F61E78">
        <w:rPr>
          <w:rFonts w:eastAsia="Times New Roman" w:cs="Arial"/>
          <w:color w:val="000000"/>
          <w:sz w:val="28"/>
          <w:szCs w:val="28"/>
          <w:lang w:eastAsia="de-DE"/>
        </w:rPr>
        <w:t>Ökowahn</w:t>
      </w:r>
      <w:proofErr w:type="spellEnd"/>
      <w:r w:rsidRPr="00F61E78">
        <w:rPr>
          <w:rFonts w:eastAsia="Times New Roman" w:cs="Arial"/>
          <w:color w:val="000000"/>
          <w:sz w:val="28"/>
          <w:szCs w:val="28"/>
          <w:lang w:eastAsia="de-DE"/>
        </w:rPr>
        <w:t xml:space="preserve"> samt Ersatzreligionen (Mutter-Erde-Kult) gefunden. Aus der marxistischen Befreiungstheologie wurde die nicht minder marxistische Ökobefreiungstheologie. Im Gegensatz zu den 70er und 80er Jahren werden die damit verbundenen Gefahren und Bedrohungen aber kaum mehr wahrgenommen.</w:t>
      </w:r>
    </w:p>
    <w:p w:rsidR="00F61E78" w:rsidRDefault="00F61E78" w:rsidP="00F61E78">
      <w:pPr>
        <w:shd w:val="clear" w:color="auto" w:fill="FFFFFF"/>
        <w:spacing w:before="100" w:beforeAutospacing="1" w:after="100" w:afterAutospacing="1" w:line="240" w:lineRule="auto"/>
        <w:textAlignment w:val="baseline"/>
        <w:rPr>
          <w:rFonts w:eastAsia="Times New Roman" w:cs="Arial"/>
          <w:color w:val="000000"/>
          <w:sz w:val="28"/>
          <w:szCs w:val="28"/>
          <w:lang w:val="en-US" w:eastAsia="de-DE"/>
        </w:rPr>
      </w:pPr>
      <w:r w:rsidRPr="00F61E78">
        <w:rPr>
          <w:rFonts w:eastAsia="Times New Roman" w:cs="Arial"/>
          <w:color w:val="000000"/>
          <w:sz w:val="28"/>
          <w:szCs w:val="28"/>
          <w:lang w:val="en-US" w:eastAsia="de-DE"/>
        </w:rPr>
        <w:t xml:space="preserve">Text: Giuseppe </w:t>
      </w:r>
      <w:proofErr w:type="spellStart"/>
      <w:r w:rsidRPr="00F61E78">
        <w:rPr>
          <w:rFonts w:eastAsia="Times New Roman" w:cs="Arial"/>
          <w:color w:val="000000"/>
          <w:sz w:val="28"/>
          <w:szCs w:val="28"/>
          <w:lang w:val="en-US" w:eastAsia="de-DE"/>
        </w:rPr>
        <w:t>Nardi</w:t>
      </w:r>
      <w:proofErr w:type="spellEnd"/>
      <w:r w:rsidRPr="00F61E78">
        <w:rPr>
          <w:rFonts w:eastAsia="Times New Roman" w:cs="Arial"/>
          <w:color w:val="000000"/>
          <w:sz w:val="28"/>
          <w:szCs w:val="28"/>
          <w:lang w:val="en-US" w:eastAsia="de-DE"/>
        </w:rPr>
        <w:br/>
      </w:r>
      <w:proofErr w:type="spellStart"/>
      <w:r w:rsidRPr="00F61E78">
        <w:rPr>
          <w:rFonts w:eastAsia="Times New Roman" w:cs="Arial"/>
          <w:color w:val="000000"/>
          <w:sz w:val="28"/>
          <w:szCs w:val="28"/>
          <w:lang w:val="en-US" w:eastAsia="de-DE"/>
        </w:rPr>
        <w:t>Bild</w:t>
      </w:r>
      <w:proofErr w:type="spellEnd"/>
      <w:r w:rsidRPr="00F61E78">
        <w:rPr>
          <w:rFonts w:eastAsia="Times New Roman" w:cs="Arial"/>
          <w:color w:val="000000"/>
          <w:sz w:val="28"/>
          <w:szCs w:val="28"/>
          <w:lang w:val="en-US" w:eastAsia="de-DE"/>
        </w:rPr>
        <w:t xml:space="preserve">: </w:t>
      </w:r>
      <w:proofErr w:type="spellStart"/>
      <w:r w:rsidRPr="00F61E78">
        <w:rPr>
          <w:rFonts w:eastAsia="Times New Roman" w:cs="Arial"/>
          <w:color w:val="000000"/>
          <w:sz w:val="28"/>
          <w:szCs w:val="28"/>
          <w:lang w:val="en-US" w:eastAsia="de-DE"/>
        </w:rPr>
        <w:t>Repam</w:t>
      </w:r>
      <w:proofErr w:type="spellEnd"/>
      <w:r w:rsidRPr="00F61E78">
        <w:rPr>
          <w:rFonts w:eastAsia="Times New Roman" w:cs="Arial"/>
          <w:color w:val="000000"/>
          <w:sz w:val="28"/>
          <w:szCs w:val="28"/>
          <w:lang w:val="en-US" w:eastAsia="de-DE"/>
        </w:rPr>
        <w:t>/Wikipedia (Screenshot)</w:t>
      </w:r>
    </w:p>
    <w:p w:rsidR="00F61E78" w:rsidRDefault="00F61E78" w:rsidP="00F61E78">
      <w:pPr>
        <w:shd w:val="clear" w:color="auto" w:fill="FFFFFF"/>
        <w:spacing w:before="100" w:beforeAutospacing="1" w:after="100" w:afterAutospacing="1" w:line="240" w:lineRule="auto"/>
        <w:textAlignment w:val="baseline"/>
        <w:rPr>
          <w:rFonts w:eastAsia="Times New Roman" w:cs="Arial"/>
          <w:color w:val="000000"/>
          <w:sz w:val="28"/>
          <w:szCs w:val="28"/>
          <w:lang w:val="en-US" w:eastAsia="de-DE"/>
        </w:rPr>
      </w:pPr>
    </w:p>
    <w:p w:rsidR="00F61E78" w:rsidRPr="00F61E78" w:rsidRDefault="00F61E78" w:rsidP="00F61E78">
      <w:pPr>
        <w:shd w:val="clear" w:color="auto" w:fill="FFFFFF"/>
        <w:spacing w:line="240" w:lineRule="auto"/>
        <w:textAlignment w:val="baseline"/>
        <w:rPr>
          <w:rFonts w:ascii="inherit" w:eastAsia="Times New Roman" w:hAnsi="inherit" w:cs="Arial"/>
          <w:color w:val="FFFFFF"/>
          <w:sz w:val="27"/>
          <w:szCs w:val="27"/>
          <w:lang w:eastAsia="de-DE"/>
        </w:rPr>
      </w:pPr>
      <w:proofErr w:type="spellStart"/>
      <w:r w:rsidRPr="00F61E78">
        <w:rPr>
          <w:rFonts w:ascii="inherit" w:eastAsia="Times New Roman" w:hAnsi="inherit" w:cs="Arial"/>
          <w:color w:val="FFFFFF"/>
          <w:sz w:val="27"/>
          <w:szCs w:val="27"/>
          <w:lang w:eastAsia="de-DE"/>
        </w:rPr>
        <w:t>Amazoniens</w:t>
      </w:r>
      <w:proofErr w:type="spellEnd"/>
      <w:r w:rsidRPr="00F61E78">
        <w:rPr>
          <w:rFonts w:ascii="inherit" w:eastAsia="Times New Roman" w:hAnsi="inherit" w:cs="Arial"/>
          <w:color w:val="FFFFFF"/>
          <w:sz w:val="27"/>
          <w:szCs w:val="27"/>
          <w:lang w:eastAsia="de-DE"/>
        </w:rPr>
        <w:t>.</w:t>
      </w:r>
    </w:p>
    <w:p w:rsidR="00F61E78" w:rsidRPr="0096127C" w:rsidRDefault="00F61E78" w:rsidP="00F61E78">
      <w:pPr>
        <w:shd w:val="clear" w:color="auto" w:fill="FFFFFF"/>
        <w:spacing w:after="0" w:line="240" w:lineRule="auto"/>
        <w:textAlignment w:val="baseline"/>
        <w:rPr>
          <w:rFonts w:eastAsia="Times New Roman" w:cs="Arial"/>
          <w:color w:val="202020"/>
          <w:sz w:val="24"/>
          <w:szCs w:val="24"/>
          <w:lang w:eastAsia="de-DE"/>
        </w:rPr>
      </w:pPr>
      <w:r w:rsidRPr="0096127C">
        <w:rPr>
          <w:rFonts w:eastAsia="Times New Roman" w:cs="Arial"/>
          <w:b/>
          <w:bCs/>
          <w:i/>
          <w:iCs/>
          <w:color w:val="202020"/>
          <w:sz w:val="24"/>
          <w:szCs w:val="24"/>
          <w:bdr w:val="none" w:sz="0" w:space="0" w:color="auto" w:frame="1"/>
          <w:lang w:eastAsia="de-DE"/>
        </w:rPr>
        <w:t>Teilnehmer der Synode</w:t>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Kardinal </w:t>
      </w:r>
      <w:proofErr w:type="spellStart"/>
      <w:r w:rsidRPr="0096127C">
        <w:rPr>
          <w:rFonts w:eastAsia="Times New Roman" w:cs="Arial"/>
          <w:color w:val="202020"/>
          <w:sz w:val="24"/>
          <w:szCs w:val="24"/>
          <w:lang w:eastAsia="de-DE"/>
        </w:rPr>
        <w:t>Cláudio</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Hummes</w:t>
      </w:r>
      <w:proofErr w:type="spellEnd"/>
      <w:r w:rsidRPr="0096127C">
        <w:rPr>
          <w:rFonts w:eastAsia="Times New Roman" w:cs="Arial"/>
          <w:color w:val="202020"/>
          <w:sz w:val="24"/>
          <w:szCs w:val="24"/>
          <w:lang w:eastAsia="de-DE"/>
        </w:rPr>
        <w:t>, emeritierter Erzbischof von São Paulo (Brasilien), Präsident von REPAM </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Kardinal Peter </w:t>
      </w:r>
      <w:proofErr w:type="spellStart"/>
      <w:r w:rsidRPr="0096127C">
        <w:rPr>
          <w:rFonts w:eastAsia="Times New Roman" w:cs="Arial"/>
          <w:color w:val="202020"/>
          <w:sz w:val="24"/>
          <w:szCs w:val="24"/>
          <w:lang w:eastAsia="de-DE"/>
        </w:rPr>
        <w:t>Kodwo</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Appiah</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Turkson</w:t>
      </w:r>
      <w:proofErr w:type="spellEnd"/>
      <w:r w:rsidRPr="0096127C">
        <w:rPr>
          <w:rFonts w:eastAsia="Times New Roman" w:cs="Arial"/>
          <w:color w:val="202020"/>
          <w:sz w:val="24"/>
          <w:szCs w:val="24"/>
          <w:lang w:eastAsia="de-DE"/>
        </w:rPr>
        <w:t>, Präfekt der Abteilung im Dienst der integralen menschlichen Entwicklung</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Kardinal Carlos </w:t>
      </w:r>
      <w:proofErr w:type="spellStart"/>
      <w:r w:rsidRPr="0096127C">
        <w:rPr>
          <w:rFonts w:eastAsia="Times New Roman" w:cs="Arial"/>
          <w:color w:val="202020"/>
          <w:sz w:val="24"/>
          <w:szCs w:val="24"/>
          <w:lang w:eastAsia="de-DE"/>
        </w:rPr>
        <w:t>Aguiar</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Retes</w:t>
      </w:r>
      <w:proofErr w:type="spellEnd"/>
      <w:r w:rsidRPr="0096127C">
        <w:rPr>
          <w:rFonts w:eastAsia="Times New Roman" w:cs="Arial"/>
          <w:color w:val="202020"/>
          <w:sz w:val="24"/>
          <w:szCs w:val="24"/>
          <w:lang w:eastAsia="de-DE"/>
        </w:rPr>
        <w:t>, Erzbischof von Mexiko (Mexiko)</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Pedro Ricardo </w:t>
      </w:r>
      <w:proofErr w:type="spellStart"/>
      <w:r w:rsidRPr="0096127C">
        <w:rPr>
          <w:rFonts w:eastAsia="Times New Roman" w:cs="Arial"/>
          <w:color w:val="202020"/>
          <w:sz w:val="24"/>
          <w:szCs w:val="24"/>
          <w:lang w:eastAsia="de-DE"/>
        </w:rPr>
        <w:t>Barreto</w:t>
      </w:r>
      <w:proofErr w:type="spellEnd"/>
      <w:r w:rsidRPr="0096127C">
        <w:rPr>
          <w:rFonts w:eastAsia="Times New Roman" w:cs="Arial"/>
          <w:color w:val="202020"/>
          <w:sz w:val="24"/>
          <w:szCs w:val="24"/>
          <w:lang w:eastAsia="de-DE"/>
        </w:rPr>
        <w:t xml:space="preserve"> Jimeno, S.I., Erzbischof von Huancayo (Peru), Vizepräsident von REPAM</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lastRenderedPageBreak/>
        <w:t xml:space="preserve">Mons. Paul Richard Gallagher, </w:t>
      </w:r>
      <w:proofErr w:type="spellStart"/>
      <w:r w:rsidRPr="0096127C">
        <w:rPr>
          <w:rFonts w:eastAsia="Times New Roman" w:cs="Arial"/>
          <w:color w:val="202020"/>
          <w:sz w:val="24"/>
          <w:szCs w:val="24"/>
          <w:lang w:eastAsia="de-DE"/>
        </w:rPr>
        <w:t>Titurlarerzbischof</w:t>
      </w:r>
      <w:proofErr w:type="spellEnd"/>
      <w:r w:rsidRPr="0096127C">
        <w:rPr>
          <w:rFonts w:eastAsia="Times New Roman" w:cs="Arial"/>
          <w:color w:val="202020"/>
          <w:sz w:val="24"/>
          <w:szCs w:val="24"/>
          <w:lang w:eastAsia="de-DE"/>
        </w:rPr>
        <w:t xml:space="preserve"> von </w:t>
      </w:r>
      <w:proofErr w:type="spellStart"/>
      <w:r w:rsidRPr="0096127C">
        <w:rPr>
          <w:rFonts w:eastAsia="Times New Roman" w:cs="Arial"/>
          <w:color w:val="202020"/>
          <w:sz w:val="24"/>
          <w:szCs w:val="24"/>
          <w:lang w:eastAsia="de-DE"/>
        </w:rPr>
        <w:t>Hodelm</w:t>
      </w:r>
      <w:proofErr w:type="spellEnd"/>
      <w:r w:rsidRPr="0096127C">
        <w:rPr>
          <w:rFonts w:eastAsia="Times New Roman" w:cs="Arial"/>
          <w:color w:val="202020"/>
          <w:sz w:val="24"/>
          <w:szCs w:val="24"/>
          <w:lang w:eastAsia="de-DE"/>
        </w:rPr>
        <w:t>, Sekretär für Staatsbeziehungen im Vatikan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Edmundo Ponciano Valenzuela </w:t>
      </w:r>
      <w:proofErr w:type="spellStart"/>
      <w:r w:rsidRPr="0096127C">
        <w:rPr>
          <w:rFonts w:eastAsia="Times New Roman" w:cs="Arial"/>
          <w:color w:val="202020"/>
          <w:sz w:val="24"/>
          <w:szCs w:val="24"/>
          <w:lang w:eastAsia="de-DE"/>
        </w:rPr>
        <w:t>Mellid</w:t>
      </w:r>
      <w:proofErr w:type="spellEnd"/>
      <w:r w:rsidRPr="0096127C">
        <w:rPr>
          <w:rFonts w:eastAsia="Times New Roman" w:cs="Arial"/>
          <w:color w:val="202020"/>
          <w:sz w:val="24"/>
          <w:szCs w:val="24"/>
          <w:lang w:eastAsia="de-DE"/>
        </w:rPr>
        <w:t>, S.D.B., Erzbischof von Asunción (Paraguay)</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Roque </w:t>
      </w:r>
      <w:proofErr w:type="spellStart"/>
      <w:r w:rsidRPr="0096127C">
        <w:rPr>
          <w:rFonts w:eastAsia="Times New Roman" w:cs="Arial"/>
          <w:color w:val="202020"/>
          <w:sz w:val="24"/>
          <w:szCs w:val="24"/>
          <w:lang w:eastAsia="de-DE"/>
        </w:rPr>
        <w:t>Paloschi</w:t>
      </w:r>
      <w:proofErr w:type="spellEnd"/>
      <w:r w:rsidRPr="0096127C">
        <w:rPr>
          <w:rFonts w:eastAsia="Times New Roman" w:cs="Arial"/>
          <w:color w:val="202020"/>
          <w:sz w:val="24"/>
          <w:szCs w:val="24"/>
          <w:lang w:eastAsia="de-DE"/>
        </w:rPr>
        <w:t xml:space="preserve">, Erzbischof von Porto Velho, </w:t>
      </w:r>
      <w:proofErr w:type="spellStart"/>
      <w:r w:rsidRPr="0096127C">
        <w:rPr>
          <w:rFonts w:eastAsia="Times New Roman" w:cs="Arial"/>
          <w:color w:val="202020"/>
          <w:sz w:val="24"/>
          <w:szCs w:val="24"/>
          <w:lang w:eastAsia="de-DE"/>
        </w:rPr>
        <w:t>Rondônia</w:t>
      </w:r>
      <w:proofErr w:type="spellEnd"/>
      <w:r w:rsidRPr="0096127C">
        <w:rPr>
          <w:rFonts w:eastAsia="Times New Roman" w:cs="Arial"/>
          <w:color w:val="202020"/>
          <w:sz w:val="24"/>
          <w:szCs w:val="24"/>
          <w:lang w:eastAsia="de-DE"/>
        </w:rPr>
        <w:t xml:space="preserve"> (Brasilien)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Óscar Vicente </w:t>
      </w:r>
      <w:proofErr w:type="spellStart"/>
      <w:r w:rsidRPr="0096127C">
        <w:rPr>
          <w:rFonts w:eastAsia="Times New Roman" w:cs="Arial"/>
          <w:color w:val="202020"/>
          <w:sz w:val="24"/>
          <w:szCs w:val="24"/>
          <w:lang w:eastAsia="de-DE"/>
        </w:rPr>
        <w:t>Ojea</w:t>
      </w:r>
      <w:proofErr w:type="spellEnd"/>
      <w:r w:rsidRPr="0096127C">
        <w:rPr>
          <w:rFonts w:eastAsia="Times New Roman" w:cs="Arial"/>
          <w:color w:val="202020"/>
          <w:sz w:val="24"/>
          <w:szCs w:val="24"/>
          <w:lang w:eastAsia="de-DE"/>
        </w:rPr>
        <w:t>, Bischof von San Isidro, Vorsitzender der Bischofskonferenz (Argentinien)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Neri José </w:t>
      </w:r>
      <w:proofErr w:type="spellStart"/>
      <w:r w:rsidRPr="0096127C">
        <w:rPr>
          <w:rFonts w:eastAsia="Times New Roman" w:cs="Arial"/>
          <w:color w:val="202020"/>
          <w:sz w:val="24"/>
          <w:szCs w:val="24"/>
          <w:lang w:eastAsia="de-DE"/>
        </w:rPr>
        <w:t>Tondello</w:t>
      </w:r>
      <w:proofErr w:type="spellEnd"/>
      <w:r w:rsidRPr="0096127C">
        <w:rPr>
          <w:rFonts w:eastAsia="Times New Roman" w:cs="Arial"/>
          <w:color w:val="202020"/>
          <w:sz w:val="24"/>
          <w:szCs w:val="24"/>
          <w:lang w:eastAsia="de-DE"/>
        </w:rPr>
        <w:t xml:space="preserve">, Bischof von </w:t>
      </w:r>
      <w:proofErr w:type="spellStart"/>
      <w:r w:rsidRPr="0096127C">
        <w:rPr>
          <w:rFonts w:eastAsia="Times New Roman" w:cs="Arial"/>
          <w:color w:val="202020"/>
          <w:sz w:val="24"/>
          <w:szCs w:val="24"/>
          <w:lang w:eastAsia="de-DE"/>
        </w:rPr>
        <w:t>Juína</w:t>
      </w:r>
      <w:proofErr w:type="spellEnd"/>
      <w:r w:rsidRPr="0096127C">
        <w:rPr>
          <w:rFonts w:eastAsia="Times New Roman" w:cs="Arial"/>
          <w:color w:val="202020"/>
          <w:sz w:val="24"/>
          <w:szCs w:val="24"/>
          <w:lang w:eastAsia="de-DE"/>
        </w:rPr>
        <w:t>, Mato Grosso (Brasilien)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val="en-US" w:eastAsia="de-DE"/>
        </w:rPr>
      </w:pPr>
      <w:r w:rsidRPr="0096127C">
        <w:rPr>
          <w:rFonts w:eastAsia="Times New Roman" w:cs="Arial"/>
          <w:color w:val="202020"/>
          <w:sz w:val="24"/>
          <w:szCs w:val="24"/>
          <w:lang w:val="en-US" w:eastAsia="de-DE"/>
        </w:rPr>
        <w:t xml:space="preserve">Mons. Karel </w:t>
      </w:r>
      <w:proofErr w:type="spellStart"/>
      <w:r w:rsidRPr="0096127C">
        <w:rPr>
          <w:rFonts w:eastAsia="Times New Roman" w:cs="Arial"/>
          <w:color w:val="202020"/>
          <w:sz w:val="24"/>
          <w:szCs w:val="24"/>
          <w:lang w:val="en-US" w:eastAsia="de-DE"/>
        </w:rPr>
        <w:t>Martinus</w:t>
      </w:r>
      <w:proofErr w:type="spellEnd"/>
      <w:r w:rsidRPr="0096127C">
        <w:rPr>
          <w:rFonts w:eastAsia="Times New Roman" w:cs="Arial"/>
          <w:color w:val="202020"/>
          <w:sz w:val="24"/>
          <w:szCs w:val="24"/>
          <w:lang w:val="en-US" w:eastAsia="de-DE"/>
        </w:rPr>
        <w:t xml:space="preserve"> </w:t>
      </w:r>
      <w:proofErr w:type="spellStart"/>
      <w:r w:rsidRPr="0096127C">
        <w:rPr>
          <w:rFonts w:eastAsia="Times New Roman" w:cs="Arial"/>
          <w:color w:val="202020"/>
          <w:sz w:val="24"/>
          <w:szCs w:val="24"/>
          <w:lang w:val="en-US" w:eastAsia="de-DE"/>
        </w:rPr>
        <w:t>Choennie</w:t>
      </w:r>
      <w:proofErr w:type="spellEnd"/>
      <w:r w:rsidRPr="0096127C">
        <w:rPr>
          <w:rFonts w:eastAsia="Times New Roman" w:cs="Arial"/>
          <w:color w:val="202020"/>
          <w:sz w:val="24"/>
          <w:szCs w:val="24"/>
          <w:lang w:val="en-US" w:eastAsia="de-DE"/>
        </w:rPr>
        <w:t>, Bischof von Paramaribo (Surinam)</w:t>
      </w:r>
      <w:r w:rsidRPr="0096127C">
        <w:rPr>
          <w:rFonts w:eastAsia="Times New Roman" w:cs="Arial"/>
          <w:color w:val="202020"/>
          <w:sz w:val="24"/>
          <w:szCs w:val="24"/>
          <w:lang w:val="en-US"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Erwin Kräutler, C.PP.S., emeritierter Prälat von </w:t>
      </w:r>
      <w:proofErr w:type="spellStart"/>
      <w:r w:rsidRPr="0096127C">
        <w:rPr>
          <w:rFonts w:eastAsia="Times New Roman" w:cs="Arial"/>
          <w:color w:val="202020"/>
          <w:sz w:val="24"/>
          <w:szCs w:val="24"/>
          <w:lang w:eastAsia="de-DE"/>
        </w:rPr>
        <w:t>Xingu</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Parà</w:t>
      </w:r>
      <w:proofErr w:type="spellEnd"/>
      <w:r w:rsidRPr="0096127C">
        <w:rPr>
          <w:rFonts w:eastAsia="Times New Roman" w:cs="Arial"/>
          <w:color w:val="202020"/>
          <w:sz w:val="24"/>
          <w:szCs w:val="24"/>
          <w:lang w:eastAsia="de-DE"/>
        </w:rPr>
        <w:t xml:space="preserve"> (Brasilien)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José Ángel </w:t>
      </w:r>
      <w:proofErr w:type="spellStart"/>
      <w:r w:rsidRPr="0096127C">
        <w:rPr>
          <w:rFonts w:eastAsia="Times New Roman" w:cs="Arial"/>
          <w:color w:val="202020"/>
          <w:sz w:val="24"/>
          <w:szCs w:val="24"/>
          <w:lang w:eastAsia="de-DE"/>
        </w:rPr>
        <w:t>Divassón</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Cilveti</w:t>
      </w:r>
      <w:proofErr w:type="spellEnd"/>
      <w:r w:rsidRPr="0096127C">
        <w:rPr>
          <w:rFonts w:eastAsia="Times New Roman" w:cs="Arial"/>
          <w:color w:val="202020"/>
          <w:sz w:val="24"/>
          <w:szCs w:val="24"/>
          <w:lang w:eastAsia="de-DE"/>
        </w:rPr>
        <w:t xml:space="preserve">, S.D.B., ex Apostolischer Vikar von Puerto </w:t>
      </w:r>
      <w:proofErr w:type="spellStart"/>
      <w:r w:rsidRPr="0096127C">
        <w:rPr>
          <w:rFonts w:eastAsia="Times New Roman" w:cs="Arial"/>
          <w:color w:val="202020"/>
          <w:sz w:val="24"/>
          <w:szCs w:val="24"/>
          <w:lang w:eastAsia="de-DE"/>
        </w:rPr>
        <w:t>Ayacucho</w:t>
      </w:r>
      <w:proofErr w:type="spellEnd"/>
      <w:r w:rsidRPr="0096127C">
        <w:rPr>
          <w:rFonts w:eastAsia="Times New Roman" w:cs="Arial"/>
          <w:color w:val="202020"/>
          <w:sz w:val="24"/>
          <w:szCs w:val="24"/>
          <w:lang w:eastAsia="de-DE"/>
        </w:rPr>
        <w:t xml:space="preserve"> (Venezuela), Titularbischof von </w:t>
      </w:r>
      <w:proofErr w:type="spellStart"/>
      <w:r w:rsidRPr="0096127C">
        <w:rPr>
          <w:rFonts w:eastAsia="Times New Roman" w:cs="Arial"/>
          <w:color w:val="202020"/>
          <w:sz w:val="24"/>
          <w:szCs w:val="24"/>
          <w:lang w:eastAsia="de-DE"/>
        </w:rPr>
        <w:t>Bamaccora</w:t>
      </w:r>
      <w:proofErr w:type="spellEnd"/>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Rafael </w:t>
      </w:r>
      <w:proofErr w:type="spellStart"/>
      <w:r w:rsidRPr="0096127C">
        <w:rPr>
          <w:rFonts w:eastAsia="Times New Roman" w:cs="Arial"/>
          <w:color w:val="202020"/>
          <w:sz w:val="24"/>
          <w:szCs w:val="24"/>
          <w:lang w:eastAsia="de-DE"/>
        </w:rPr>
        <w:t>Cob</w:t>
      </w:r>
      <w:proofErr w:type="spellEnd"/>
      <w:r w:rsidRPr="0096127C">
        <w:rPr>
          <w:rFonts w:eastAsia="Times New Roman" w:cs="Arial"/>
          <w:color w:val="202020"/>
          <w:sz w:val="24"/>
          <w:szCs w:val="24"/>
          <w:lang w:eastAsia="de-DE"/>
        </w:rPr>
        <w:t xml:space="preserve"> García, Apostolischer Vikar von </w:t>
      </w:r>
      <w:proofErr w:type="spellStart"/>
      <w:r w:rsidRPr="0096127C">
        <w:rPr>
          <w:rFonts w:eastAsia="Times New Roman" w:cs="Arial"/>
          <w:color w:val="202020"/>
          <w:sz w:val="24"/>
          <w:szCs w:val="24"/>
          <w:lang w:eastAsia="de-DE"/>
        </w:rPr>
        <w:t>Puyo</w:t>
      </w:r>
      <w:proofErr w:type="spellEnd"/>
      <w:r w:rsidRPr="0096127C">
        <w:rPr>
          <w:rFonts w:eastAsia="Times New Roman" w:cs="Arial"/>
          <w:color w:val="202020"/>
          <w:sz w:val="24"/>
          <w:szCs w:val="24"/>
          <w:lang w:eastAsia="de-DE"/>
        </w:rPr>
        <w:t xml:space="preserve">, Titularbischof von </w:t>
      </w:r>
      <w:proofErr w:type="spellStart"/>
      <w:r w:rsidRPr="0096127C">
        <w:rPr>
          <w:rFonts w:eastAsia="Times New Roman" w:cs="Arial"/>
          <w:color w:val="202020"/>
          <w:sz w:val="24"/>
          <w:szCs w:val="24"/>
          <w:lang w:eastAsia="de-DE"/>
        </w:rPr>
        <w:t>Cerbali</w:t>
      </w:r>
      <w:proofErr w:type="spellEnd"/>
      <w:r w:rsidRPr="0096127C">
        <w:rPr>
          <w:rFonts w:eastAsia="Times New Roman" w:cs="Arial"/>
          <w:color w:val="202020"/>
          <w:sz w:val="24"/>
          <w:szCs w:val="24"/>
          <w:lang w:eastAsia="de-DE"/>
        </w:rPr>
        <w:t xml:space="preserve"> (Ecuador)</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Eugenio </w:t>
      </w:r>
      <w:proofErr w:type="spellStart"/>
      <w:r w:rsidRPr="0096127C">
        <w:rPr>
          <w:rFonts w:eastAsia="Times New Roman" w:cs="Arial"/>
          <w:color w:val="202020"/>
          <w:sz w:val="24"/>
          <w:szCs w:val="24"/>
          <w:lang w:eastAsia="de-DE"/>
        </w:rPr>
        <w:t>Coter</w:t>
      </w:r>
      <w:proofErr w:type="spellEnd"/>
      <w:r w:rsidRPr="0096127C">
        <w:rPr>
          <w:rFonts w:eastAsia="Times New Roman" w:cs="Arial"/>
          <w:color w:val="202020"/>
          <w:sz w:val="24"/>
          <w:szCs w:val="24"/>
          <w:lang w:eastAsia="de-DE"/>
        </w:rPr>
        <w:t xml:space="preserve">, Apostolischer Vikar von </w:t>
      </w:r>
      <w:proofErr w:type="spellStart"/>
      <w:r w:rsidRPr="0096127C">
        <w:rPr>
          <w:rFonts w:eastAsia="Times New Roman" w:cs="Arial"/>
          <w:color w:val="202020"/>
          <w:sz w:val="24"/>
          <w:szCs w:val="24"/>
          <w:lang w:eastAsia="de-DE"/>
        </w:rPr>
        <w:t>Pando</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Titurlarbischof</w:t>
      </w:r>
      <w:proofErr w:type="spellEnd"/>
      <w:r w:rsidRPr="0096127C">
        <w:rPr>
          <w:rFonts w:eastAsia="Times New Roman" w:cs="Arial"/>
          <w:color w:val="202020"/>
          <w:sz w:val="24"/>
          <w:szCs w:val="24"/>
          <w:lang w:eastAsia="de-DE"/>
        </w:rPr>
        <w:t xml:space="preserve"> von </w:t>
      </w:r>
      <w:proofErr w:type="spellStart"/>
      <w:r w:rsidRPr="0096127C">
        <w:rPr>
          <w:rFonts w:eastAsia="Times New Roman" w:cs="Arial"/>
          <w:color w:val="202020"/>
          <w:sz w:val="24"/>
          <w:szCs w:val="24"/>
          <w:lang w:eastAsia="de-DE"/>
        </w:rPr>
        <w:t>Tibiuca</w:t>
      </w:r>
      <w:proofErr w:type="spellEnd"/>
      <w:r w:rsidRPr="0096127C">
        <w:rPr>
          <w:rFonts w:eastAsia="Times New Roman" w:cs="Arial"/>
          <w:color w:val="202020"/>
          <w:sz w:val="24"/>
          <w:szCs w:val="24"/>
          <w:lang w:eastAsia="de-DE"/>
        </w:rPr>
        <w:t xml:space="preserve"> (Bolivien)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Joaquín Humberto </w:t>
      </w:r>
      <w:proofErr w:type="spellStart"/>
      <w:r w:rsidRPr="0096127C">
        <w:rPr>
          <w:rFonts w:eastAsia="Times New Roman" w:cs="Arial"/>
          <w:color w:val="202020"/>
          <w:sz w:val="24"/>
          <w:szCs w:val="24"/>
          <w:lang w:eastAsia="de-DE"/>
        </w:rPr>
        <w:t>Pinzón</w:t>
      </w:r>
      <w:proofErr w:type="spellEnd"/>
      <w:r w:rsidRPr="0096127C">
        <w:rPr>
          <w:rFonts w:eastAsia="Times New Roman" w:cs="Arial"/>
          <w:color w:val="202020"/>
          <w:sz w:val="24"/>
          <w:szCs w:val="24"/>
          <w:lang w:eastAsia="de-DE"/>
        </w:rPr>
        <w:t xml:space="preserve"> </w:t>
      </w:r>
      <w:proofErr w:type="spellStart"/>
      <w:r w:rsidRPr="0096127C">
        <w:rPr>
          <w:rFonts w:eastAsia="Times New Roman" w:cs="Arial"/>
          <w:color w:val="202020"/>
          <w:sz w:val="24"/>
          <w:szCs w:val="24"/>
          <w:lang w:eastAsia="de-DE"/>
        </w:rPr>
        <w:t>Güiza</w:t>
      </w:r>
      <w:proofErr w:type="spellEnd"/>
      <w:r w:rsidRPr="0096127C">
        <w:rPr>
          <w:rFonts w:eastAsia="Times New Roman" w:cs="Arial"/>
          <w:color w:val="202020"/>
          <w:sz w:val="24"/>
          <w:szCs w:val="24"/>
          <w:lang w:eastAsia="de-DE"/>
        </w:rPr>
        <w:t xml:space="preserve">, I.M.C., Apostolischer Vikar von Puerto </w:t>
      </w:r>
      <w:proofErr w:type="spellStart"/>
      <w:r w:rsidRPr="0096127C">
        <w:rPr>
          <w:rFonts w:eastAsia="Times New Roman" w:cs="Arial"/>
          <w:color w:val="202020"/>
          <w:sz w:val="24"/>
          <w:szCs w:val="24"/>
          <w:lang w:eastAsia="de-DE"/>
        </w:rPr>
        <w:t>Leguízamo-Solano</w:t>
      </w:r>
      <w:proofErr w:type="spellEnd"/>
      <w:r w:rsidRPr="0096127C">
        <w:rPr>
          <w:rFonts w:eastAsia="Times New Roman" w:cs="Arial"/>
          <w:color w:val="202020"/>
          <w:sz w:val="24"/>
          <w:szCs w:val="24"/>
          <w:lang w:eastAsia="de-DE"/>
        </w:rPr>
        <w:t xml:space="preserve">, Titularbischof von </w:t>
      </w:r>
      <w:proofErr w:type="spellStart"/>
      <w:r w:rsidRPr="0096127C">
        <w:rPr>
          <w:rFonts w:eastAsia="Times New Roman" w:cs="Arial"/>
          <w:color w:val="202020"/>
          <w:sz w:val="24"/>
          <w:szCs w:val="24"/>
          <w:lang w:eastAsia="de-DE"/>
        </w:rPr>
        <w:t>Ottocio</w:t>
      </w:r>
      <w:proofErr w:type="spellEnd"/>
      <w:r w:rsidRPr="0096127C">
        <w:rPr>
          <w:rFonts w:eastAsia="Times New Roman" w:cs="Arial"/>
          <w:color w:val="202020"/>
          <w:sz w:val="24"/>
          <w:szCs w:val="24"/>
          <w:lang w:eastAsia="de-DE"/>
        </w:rPr>
        <w:t xml:space="preserve"> (Kolumbien)</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 xml:space="preserve">Mons. David Martínez de Aguirre Guinea, O.P., Apostolischer Vikar von Puerto Maldonado, Titularbischof von </w:t>
      </w:r>
      <w:proofErr w:type="spellStart"/>
      <w:r w:rsidRPr="0096127C">
        <w:rPr>
          <w:rFonts w:eastAsia="Times New Roman" w:cs="Arial"/>
          <w:color w:val="202020"/>
          <w:sz w:val="24"/>
          <w:szCs w:val="24"/>
          <w:lang w:eastAsia="de-DE"/>
        </w:rPr>
        <w:t>Izirzada</w:t>
      </w:r>
      <w:proofErr w:type="spellEnd"/>
      <w:r w:rsidRPr="0096127C">
        <w:rPr>
          <w:rFonts w:eastAsia="Times New Roman" w:cs="Arial"/>
          <w:color w:val="202020"/>
          <w:sz w:val="24"/>
          <w:szCs w:val="24"/>
          <w:lang w:eastAsia="de-DE"/>
        </w:rPr>
        <w:t xml:space="preserve"> (Peru)</w:t>
      </w:r>
      <w:r w:rsidRPr="0096127C">
        <w:rPr>
          <w:rFonts w:eastAsia="Times New Roman" w:cs="Arial"/>
          <w:color w:val="202020"/>
          <w:sz w:val="24"/>
          <w:szCs w:val="24"/>
          <w:lang w:eastAsia="de-DE"/>
        </w:rPr>
        <w:br/>
      </w:r>
    </w:p>
    <w:p w:rsidR="00F61E78" w:rsidRPr="0096127C" w:rsidRDefault="00F61E78" w:rsidP="00F61E78">
      <w:pPr>
        <w:numPr>
          <w:ilvl w:val="0"/>
          <w:numId w:val="1"/>
        </w:numPr>
        <w:shd w:val="clear" w:color="auto" w:fill="FFFFFF"/>
        <w:spacing w:after="60" w:line="240" w:lineRule="auto"/>
        <w:ind w:left="0"/>
        <w:textAlignment w:val="baseline"/>
        <w:rPr>
          <w:rFonts w:eastAsia="Times New Roman" w:cs="Arial"/>
          <w:color w:val="202020"/>
          <w:sz w:val="24"/>
          <w:szCs w:val="24"/>
          <w:lang w:eastAsia="de-DE"/>
        </w:rPr>
      </w:pPr>
      <w:r w:rsidRPr="0096127C">
        <w:rPr>
          <w:rFonts w:eastAsia="Times New Roman" w:cs="Arial"/>
          <w:color w:val="202020"/>
          <w:sz w:val="24"/>
          <w:szCs w:val="24"/>
          <w:lang w:eastAsia="de-DE"/>
        </w:rPr>
        <w:t>Ordensfrau María Irene Lopez Dos Santos, Beauftragte der lateinamerikanischen Ordenskonferenz (CLAR)</w:t>
      </w:r>
      <w:r w:rsidRPr="0096127C">
        <w:rPr>
          <w:rFonts w:eastAsia="Times New Roman" w:cs="Arial"/>
          <w:color w:val="202020"/>
          <w:sz w:val="24"/>
          <w:szCs w:val="24"/>
          <w:lang w:eastAsia="de-DE"/>
        </w:rPr>
        <w:br/>
      </w:r>
    </w:p>
    <w:p w:rsidR="00F61E78" w:rsidRPr="0096127C" w:rsidRDefault="0096127C" w:rsidP="00F61E78">
      <w:pPr>
        <w:numPr>
          <w:ilvl w:val="0"/>
          <w:numId w:val="1"/>
        </w:numPr>
        <w:shd w:val="clear" w:color="auto" w:fill="FFFFFF"/>
        <w:spacing w:line="240" w:lineRule="auto"/>
        <w:ind w:left="0"/>
        <w:textAlignment w:val="baseline"/>
        <w:rPr>
          <w:rFonts w:eastAsia="Times New Roman" w:cs="Arial"/>
          <w:color w:val="202020"/>
          <w:sz w:val="24"/>
          <w:szCs w:val="24"/>
          <w:lang w:eastAsia="de-DE"/>
        </w:rPr>
      </w:pPr>
      <w:hyperlink r:id="rId12" w:tooltip="Öffnet internen Link" w:history="1">
        <w:r w:rsidR="00F61E78" w:rsidRPr="0096127C">
          <w:rPr>
            <w:rFonts w:eastAsia="Times New Roman" w:cs="Arial"/>
            <w:b/>
            <w:bCs/>
            <w:color w:val="961E82"/>
            <w:sz w:val="24"/>
            <w:szCs w:val="24"/>
            <w:u w:val="single"/>
            <w:bdr w:val="none" w:sz="0" w:space="0" w:color="auto" w:frame="1"/>
            <w:lang w:eastAsia="de-DE"/>
          </w:rPr>
          <w:t>Mauricio López</w:t>
        </w:r>
      </w:hyperlink>
      <w:r w:rsidR="00F61E78" w:rsidRPr="0096127C">
        <w:rPr>
          <w:rFonts w:eastAsia="Times New Roman" w:cs="Arial"/>
          <w:color w:val="202020"/>
          <w:sz w:val="24"/>
          <w:szCs w:val="24"/>
          <w:lang w:eastAsia="de-DE"/>
        </w:rPr>
        <w:t>, Exekutivsekretär von REPAM (Ecuador)</w:t>
      </w:r>
    </w:p>
    <w:p w:rsidR="0096127C" w:rsidRPr="0096127C" w:rsidRDefault="0096127C" w:rsidP="00F61E78">
      <w:pPr>
        <w:numPr>
          <w:ilvl w:val="0"/>
          <w:numId w:val="1"/>
        </w:numPr>
        <w:shd w:val="clear" w:color="auto" w:fill="FFFFFF"/>
        <w:spacing w:line="240" w:lineRule="auto"/>
        <w:ind w:left="0"/>
        <w:textAlignment w:val="baseline"/>
        <w:rPr>
          <w:rFonts w:eastAsia="Times New Roman" w:cs="Arial"/>
          <w:color w:val="202020"/>
          <w:sz w:val="24"/>
          <w:szCs w:val="24"/>
          <w:lang w:eastAsia="de-DE"/>
        </w:rPr>
      </w:pPr>
      <w:r w:rsidRPr="0096127C">
        <w:rPr>
          <w:rFonts w:cs="Segoe UI"/>
          <w:color w:val="1D2129"/>
          <w:sz w:val="24"/>
          <w:szCs w:val="24"/>
          <w:shd w:val="clear" w:color="auto" w:fill="FFFFFF"/>
        </w:rPr>
        <w:t xml:space="preserve">Ferner waren die deutschen Theologen Thomas Schüller und Josef </w:t>
      </w:r>
      <w:proofErr w:type="spellStart"/>
      <w:r w:rsidRPr="0096127C">
        <w:rPr>
          <w:rFonts w:cs="Segoe UI"/>
          <w:color w:val="1D2129"/>
          <w:sz w:val="24"/>
          <w:szCs w:val="24"/>
          <w:shd w:val="clear" w:color="auto" w:fill="FFFFFF"/>
        </w:rPr>
        <w:t>Sayer</w:t>
      </w:r>
      <w:proofErr w:type="spellEnd"/>
      <w:r w:rsidRPr="0096127C">
        <w:rPr>
          <w:rFonts w:cs="Segoe UI"/>
          <w:color w:val="1D2129"/>
          <w:sz w:val="24"/>
          <w:szCs w:val="24"/>
          <w:shd w:val="clear" w:color="auto" w:fill="FFFFFF"/>
        </w:rPr>
        <w:t xml:space="preserve"> anwesend sowie die ehemalige Werk-Schwester </w:t>
      </w:r>
      <w:bookmarkStart w:id="0" w:name="_GoBack"/>
      <w:bookmarkEnd w:id="0"/>
      <w:r w:rsidRPr="0096127C">
        <w:rPr>
          <w:sz w:val="24"/>
          <w:szCs w:val="24"/>
        </w:rPr>
        <w:fldChar w:fldCharType="begin"/>
      </w:r>
      <w:r w:rsidRPr="0096127C">
        <w:rPr>
          <w:sz w:val="24"/>
          <w:szCs w:val="24"/>
        </w:rPr>
        <w:instrText xml:space="preserve"> HYPERLINK "https://www.gloria.tv/article/6iyvs9DTxNF24UUmDGayf1Zg4" </w:instrText>
      </w:r>
      <w:r w:rsidRPr="0096127C">
        <w:rPr>
          <w:sz w:val="24"/>
          <w:szCs w:val="24"/>
        </w:rPr>
        <w:fldChar w:fldCharType="separate"/>
      </w:r>
      <w:r w:rsidRPr="0096127C">
        <w:rPr>
          <w:rFonts w:cs="Segoe UI"/>
          <w:color w:val="1A73E8"/>
          <w:sz w:val="24"/>
          <w:szCs w:val="24"/>
          <w:shd w:val="clear" w:color="auto" w:fill="FFFFFF"/>
        </w:rPr>
        <w:t>Doris Wagner</w:t>
      </w:r>
      <w:r w:rsidRPr="0096127C">
        <w:rPr>
          <w:sz w:val="24"/>
          <w:szCs w:val="24"/>
        </w:rPr>
        <w:fldChar w:fldCharType="end"/>
      </w:r>
      <w:r w:rsidRPr="0096127C">
        <w:rPr>
          <w:rFonts w:cs="Segoe UI"/>
          <w:color w:val="1D2129"/>
          <w:sz w:val="24"/>
          <w:szCs w:val="24"/>
          <w:shd w:val="clear" w:color="auto" w:fill="FFFFFF"/>
        </w:rPr>
        <w:t>. Letztere hat zwei Priester fälschlich des Missbrauchs beschuldigt.</w:t>
      </w:r>
    </w:p>
    <w:p w:rsidR="00F61E78" w:rsidRPr="00F61E78" w:rsidRDefault="00F61E78" w:rsidP="00F61E78">
      <w:pPr>
        <w:shd w:val="clear" w:color="auto" w:fill="FFFFFF"/>
        <w:spacing w:before="100" w:beforeAutospacing="1" w:after="100" w:afterAutospacing="1" w:line="240" w:lineRule="auto"/>
        <w:textAlignment w:val="baseline"/>
        <w:rPr>
          <w:rFonts w:eastAsia="Times New Roman" w:cs="Arial"/>
          <w:color w:val="000000"/>
          <w:sz w:val="28"/>
          <w:szCs w:val="28"/>
          <w:lang w:eastAsia="de-DE"/>
        </w:rPr>
      </w:pPr>
      <w:r>
        <w:rPr>
          <w:rFonts w:ascii="Arial" w:hAnsi="Arial" w:cs="Arial"/>
          <w:color w:val="FFFFFF"/>
          <w:sz w:val="26"/>
          <w:szCs w:val="26"/>
          <w:shd w:val="clear" w:color="auto" w:fill="FFFFFF"/>
        </w:rPr>
        <w:t>Adveniat setzt sich mit der Jahresaktion </w:t>
      </w:r>
      <w:hyperlink r:id="rId13" w:tooltip="Öffnet internen Link" w:history="1">
        <w:r>
          <w:rPr>
            <w:rStyle w:val="Hyperlink"/>
            <w:rFonts w:ascii="Arial" w:hAnsi="Arial" w:cs="Arial"/>
            <w:b/>
            <w:bCs/>
            <w:color w:val="FFFFFF"/>
            <w:sz w:val="26"/>
            <w:szCs w:val="26"/>
            <w:u w:val="none"/>
            <w:bdr w:val="none" w:sz="0" w:space="0" w:color="auto" w:frame="1"/>
            <w:shd w:val="clear" w:color="auto" w:fill="FFFFFF"/>
          </w:rPr>
          <w:t>Zukunft Amazonas</w:t>
        </w:r>
      </w:hyperlink>
      <w:r>
        <w:rPr>
          <w:rFonts w:ascii="Arial" w:hAnsi="Arial" w:cs="Arial"/>
          <w:color w:val="FFFFFF"/>
          <w:sz w:val="26"/>
          <w:szCs w:val="26"/>
          <w:shd w:val="clear" w:color="auto" w:fill="FFFFFF"/>
        </w:rPr>
        <w:t xml:space="preserve"> besonders für die Zukunft der bedrohten Völker und Schöpfung am Amazonas in Brasilien, Ecuador und Peru ein. Denn Klimawandel, rücksichtslose Ausbeutung von Rohstoffen, Wasserkraftwerke sowie gigantische Soja-, Zuckerrohr- und Palmölplantagen zerstören die Lebenswelt der </w:t>
      </w:r>
      <w:r w:rsidR="00367220">
        <w:rPr>
          <w:rFonts w:ascii="Arial" w:hAnsi="Arial" w:cs="Arial"/>
          <w:color w:val="FFFFFF"/>
          <w:sz w:val="26"/>
          <w:szCs w:val="26"/>
          <w:shd w:val="clear" w:color="auto" w:fill="FFFFFF"/>
        </w:rPr>
        <w:t>ursprünglich</w:t>
      </w:r>
    </w:p>
    <w:p w:rsidR="005F1B23" w:rsidRPr="00F61E78" w:rsidRDefault="005F1B23">
      <w:pPr>
        <w:rPr>
          <w:sz w:val="28"/>
          <w:szCs w:val="28"/>
        </w:rPr>
      </w:pPr>
    </w:p>
    <w:sectPr w:rsidR="005F1B23" w:rsidRPr="00F61E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675C2"/>
    <w:multiLevelType w:val="multilevel"/>
    <w:tmpl w:val="E7B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78"/>
    <w:rsid w:val="0000690A"/>
    <w:rsid w:val="000116CD"/>
    <w:rsid w:val="00011FBD"/>
    <w:rsid w:val="00013311"/>
    <w:rsid w:val="0001646B"/>
    <w:rsid w:val="000253F4"/>
    <w:rsid w:val="0002613F"/>
    <w:rsid w:val="00027DB8"/>
    <w:rsid w:val="00030942"/>
    <w:rsid w:val="00037074"/>
    <w:rsid w:val="00042A0A"/>
    <w:rsid w:val="00042AFD"/>
    <w:rsid w:val="000430C4"/>
    <w:rsid w:val="000449F9"/>
    <w:rsid w:val="00046EC9"/>
    <w:rsid w:val="000513EA"/>
    <w:rsid w:val="0005388C"/>
    <w:rsid w:val="000560BB"/>
    <w:rsid w:val="00056D7E"/>
    <w:rsid w:val="00057AE2"/>
    <w:rsid w:val="00060972"/>
    <w:rsid w:val="00061113"/>
    <w:rsid w:val="000613BF"/>
    <w:rsid w:val="00066425"/>
    <w:rsid w:val="000664D0"/>
    <w:rsid w:val="000716DD"/>
    <w:rsid w:val="00071BA6"/>
    <w:rsid w:val="00074777"/>
    <w:rsid w:val="000A5527"/>
    <w:rsid w:val="000A7BFE"/>
    <w:rsid w:val="000B170C"/>
    <w:rsid w:val="000B5312"/>
    <w:rsid w:val="000B5440"/>
    <w:rsid w:val="000C084B"/>
    <w:rsid w:val="000C0ACA"/>
    <w:rsid w:val="000C51A4"/>
    <w:rsid w:val="000E2A68"/>
    <w:rsid w:val="000E4653"/>
    <w:rsid w:val="000E6751"/>
    <w:rsid w:val="000F2620"/>
    <w:rsid w:val="000F2E85"/>
    <w:rsid w:val="000F3730"/>
    <w:rsid w:val="000F6A17"/>
    <w:rsid w:val="000F7B6B"/>
    <w:rsid w:val="00101FEA"/>
    <w:rsid w:val="0010380B"/>
    <w:rsid w:val="00105394"/>
    <w:rsid w:val="00111E15"/>
    <w:rsid w:val="00112A5D"/>
    <w:rsid w:val="0011340B"/>
    <w:rsid w:val="00115258"/>
    <w:rsid w:val="00116A3E"/>
    <w:rsid w:val="00121E4B"/>
    <w:rsid w:val="0013054F"/>
    <w:rsid w:val="001318BB"/>
    <w:rsid w:val="00133B27"/>
    <w:rsid w:val="00135C89"/>
    <w:rsid w:val="00141170"/>
    <w:rsid w:val="00143949"/>
    <w:rsid w:val="00144C79"/>
    <w:rsid w:val="001456BC"/>
    <w:rsid w:val="001464F1"/>
    <w:rsid w:val="00146638"/>
    <w:rsid w:val="001471A2"/>
    <w:rsid w:val="00153CEC"/>
    <w:rsid w:val="0016025B"/>
    <w:rsid w:val="001602DF"/>
    <w:rsid w:val="001701E5"/>
    <w:rsid w:val="00183BAC"/>
    <w:rsid w:val="00183F61"/>
    <w:rsid w:val="00184676"/>
    <w:rsid w:val="00184ED3"/>
    <w:rsid w:val="001852ED"/>
    <w:rsid w:val="0018597B"/>
    <w:rsid w:val="00194F90"/>
    <w:rsid w:val="00196195"/>
    <w:rsid w:val="001A3559"/>
    <w:rsid w:val="001B0936"/>
    <w:rsid w:val="001B3A22"/>
    <w:rsid w:val="001B5235"/>
    <w:rsid w:val="001B62FA"/>
    <w:rsid w:val="001B646F"/>
    <w:rsid w:val="001C2F4A"/>
    <w:rsid w:val="001C3703"/>
    <w:rsid w:val="001C6693"/>
    <w:rsid w:val="001D14A8"/>
    <w:rsid w:val="001D1FFD"/>
    <w:rsid w:val="001D35DC"/>
    <w:rsid w:val="001D59A6"/>
    <w:rsid w:val="001D720D"/>
    <w:rsid w:val="001E205C"/>
    <w:rsid w:val="001E26C5"/>
    <w:rsid w:val="001E525D"/>
    <w:rsid w:val="001F2C9D"/>
    <w:rsid w:val="001F68A4"/>
    <w:rsid w:val="00201287"/>
    <w:rsid w:val="00214178"/>
    <w:rsid w:val="0022476D"/>
    <w:rsid w:val="00225FEB"/>
    <w:rsid w:val="00226850"/>
    <w:rsid w:val="00236521"/>
    <w:rsid w:val="00237D20"/>
    <w:rsid w:val="002401A3"/>
    <w:rsid w:val="002437F3"/>
    <w:rsid w:val="0024583B"/>
    <w:rsid w:val="00246D0E"/>
    <w:rsid w:val="00246FE0"/>
    <w:rsid w:val="0025016C"/>
    <w:rsid w:val="0025058F"/>
    <w:rsid w:val="00253AE2"/>
    <w:rsid w:val="002604BB"/>
    <w:rsid w:val="00261595"/>
    <w:rsid w:val="0027021C"/>
    <w:rsid w:val="00271147"/>
    <w:rsid w:val="00273431"/>
    <w:rsid w:val="00281085"/>
    <w:rsid w:val="0028531D"/>
    <w:rsid w:val="00286CBF"/>
    <w:rsid w:val="00290B50"/>
    <w:rsid w:val="00291EED"/>
    <w:rsid w:val="00291F98"/>
    <w:rsid w:val="00297D73"/>
    <w:rsid w:val="002A2EDB"/>
    <w:rsid w:val="002A7949"/>
    <w:rsid w:val="002B07A3"/>
    <w:rsid w:val="002B093F"/>
    <w:rsid w:val="002B0D30"/>
    <w:rsid w:val="002B0DD8"/>
    <w:rsid w:val="002C0F6E"/>
    <w:rsid w:val="002C1BD8"/>
    <w:rsid w:val="002C7138"/>
    <w:rsid w:val="002D22B0"/>
    <w:rsid w:val="002D2864"/>
    <w:rsid w:val="002D6465"/>
    <w:rsid w:val="002D7716"/>
    <w:rsid w:val="002E122D"/>
    <w:rsid w:val="002E20F8"/>
    <w:rsid w:val="002E47A1"/>
    <w:rsid w:val="002E50E2"/>
    <w:rsid w:val="002F0071"/>
    <w:rsid w:val="002F0368"/>
    <w:rsid w:val="002F0A32"/>
    <w:rsid w:val="002F17CF"/>
    <w:rsid w:val="002F318D"/>
    <w:rsid w:val="002F4BFB"/>
    <w:rsid w:val="002F5AF2"/>
    <w:rsid w:val="00300661"/>
    <w:rsid w:val="0030434E"/>
    <w:rsid w:val="003045E2"/>
    <w:rsid w:val="003102D0"/>
    <w:rsid w:val="00311D9D"/>
    <w:rsid w:val="00315C03"/>
    <w:rsid w:val="00321A95"/>
    <w:rsid w:val="003230EE"/>
    <w:rsid w:val="00325EDA"/>
    <w:rsid w:val="003303F2"/>
    <w:rsid w:val="00335EE9"/>
    <w:rsid w:val="00342CD8"/>
    <w:rsid w:val="0034587A"/>
    <w:rsid w:val="00355742"/>
    <w:rsid w:val="0035588A"/>
    <w:rsid w:val="00357A16"/>
    <w:rsid w:val="0036187C"/>
    <w:rsid w:val="00364AE7"/>
    <w:rsid w:val="0036518C"/>
    <w:rsid w:val="00365C09"/>
    <w:rsid w:val="00366F49"/>
    <w:rsid w:val="00367220"/>
    <w:rsid w:val="00371181"/>
    <w:rsid w:val="00374709"/>
    <w:rsid w:val="00377E77"/>
    <w:rsid w:val="003804C8"/>
    <w:rsid w:val="00386C39"/>
    <w:rsid w:val="00391DEC"/>
    <w:rsid w:val="00392719"/>
    <w:rsid w:val="00393708"/>
    <w:rsid w:val="00395E37"/>
    <w:rsid w:val="00397FBD"/>
    <w:rsid w:val="003A26AA"/>
    <w:rsid w:val="003A3D27"/>
    <w:rsid w:val="003A51DD"/>
    <w:rsid w:val="003A738A"/>
    <w:rsid w:val="003B1D36"/>
    <w:rsid w:val="003B2DAA"/>
    <w:rsid w:val="003B41A4"/>
    <w:rsid w:val="003B707C"/>
    <w:rsid w:val="003C1374"/>
    <w:rsid w:val="003C16AB"/>
    <w:rsid w:val="003C21D9"/>
    <w:rsid w:val="003C2503"/>
    <w:rsid w:val="003C5048"/>
    <w:rsid w:val="003C7324"/>
    <w:rsid w:val="003C7CCC"/>
    <w:rsid w:val="003D333B"/>
    <w:rsid w:val="003D3916"/>
    <w:rsid w:val="003D6354"/>
    <w:rsid w:val="003E619A"/>
    <w:rsid w:val="003F2C68"/>
    <w:rsid w:val="003F5F4F"/>
    <w:rsid w:val="00404F0A"/>
    <w:rsid w:val="004118A9"/>
    <w:rsid w:val="00413860"/>
    <w:rsid w:val="004142E7"/>
    <w:rsid w:val="00414553"/>
    <w:rsid w:val="004147E6"/>
    <w:rsid w:val="004162DF"/>
    <w:rsid w:val="0041772D"/>
    <w:rsid w:val="00420C76"/>
    <w:rsid w:val="00422889"/>
    <w:rsid w:val="0042631F"/>
    <w:rsid w:val="00426897"/>
    <w:rsid w:val="00432134"/>
    <w:rsid w:val="004377A0"/>
    <w:rsid w:val="0044082F"/>
    <w:rsid w:val="00445255"/>
    <w:rsid w:val="00446057"/>
    <w:rsid w:val="00447EB4"/>
    <w:rsid w:val="004533EB"/>
    <w:rsid w:val="0045428B"/>
    <w:rsid w:val="00465039"/>
    <w:rsid w:val="0046715F"/>
    <w:rsid w:val="00472423"/>
    <w:rsid w:val="00473296"/>
    <w:rsid w:val="00473BE3"/>
    <w:rsid w:val="004747D6"/>
    <w:rsid w:val="0047692F"/>
    <w:rsid w:val="00480703"/>
    <w:rsid w:val="00482FF6"/>
    <w:rsid w:val="0049195C"/>
    <w:rsid w:val="004A0844"/>
    <w:rsid w:val="004A0E0D"/>
    <w:rsid w:val="004A1501"/>
    <w:rsid w:val="004A21CA"/>
    <w:rsid w:val="004A59E5"/>
    <w:rsid w:val="004A6550"/>
    <w:rsid w:val="004A6DC3"/>
    <w:rsid w:val="004A7B1B"/>
    <w:rsid w:val="004B578B"/>
    <w:rsid w:val="004B7A2D"/>
    <w:rsid w:val="004C0284"/>
    <w:rsid w:val="004C1209"/>
    <w:rsid w:val="004C319F"/>
    <w:rsid w:val="004C5910"/>
    <w:rsid w:val="004D1C00"/>
    <w:rsid w:val="004E2858"/>
    <w:rsid w:val="004E4416"/>
    <w:rsid w:val="004E6AFD"/>
    <w:rsid w:val="004F1423"/>
    <w:rsid w:val="004F3C2D"/>
    <w:rsid w:val="004F702F"/>
    <w:rsid w:val="00502C4A"/>
    <w:rsid w:val="00514654"/>
    <w:rsid w:val="0051541C"/>
    <w:rsid w:val="00515FE2"/>
    <w:rsid w:val="00520CAD"/>
    <w:rsid w:val="00521545"/>
    <w:rsid w:val="00532D66"/>
    <w:rsid w:val="00534301"/>
    <w:rsid w:val="00537801"/>
    <w:rsid w:val="00542A2B"/>
    <w:rsid w:val="00547A13"/>
    <w:rsid w:val="00551699"/>
    <w:rsid w:val="00552A75"/>
    <w:rsid w:val="0055552D"/>
    <w:rsid w:val="00561DFE"/>
    <w:rsid w:val="005635DE"/>
    <w:rsid w:val="00564192"/>
    <w:rsid w:val="00567F1D"/>
    <w:rsid w:val="0057034A"/>
    <w:rsid w:val="00571379"/>
    <w:rsid w:val="00571A72"/>
    <w:rsid w:val="00576041"/>
    <w:rsid w:val="005800B7"/>
    <w:rsid w:val="00582DBB"/>
    <w:rsid w:val="00582E10"/>
    <w:rsid w:val="0058310F"/>
    <w:rsid w:val="00584CB9"/>
    <w:rsid w:val="00587AEB"/>
    <w:rsid w:val="0059002C"/>
    <w:rsid w:val="005935C6"/>
    <w:rsid w:val="005A0185"/>
    <w:rsid w:val="005A206F"/>
    <w:rsid w:val="005A5E16"/>
    <w:rsid w:val="005B3600"/>
    <w:rsid w:val="005B5129"/>
    <w:rsid w:val="005B73D4"/>
    <w:rsid w:val="005C0458"/>
    <w:rsid w:val="005C1991"/>
    <w:rsid w:val="005D121C"/>
    <w:rsid w:val="005D27E1"/>
    <w:rsid w:val="005D6902"/>
    <w:rsid w:val="005E2353"/>
    <w:rsid w:val="005E6600"/>
    <w:rsid w:val="005F1A9B"/>
    <w:rsid w:val="005F1B23"/>
    <w:rsid w:val="005F4C3B"/>
    <w:rsid w:val="005F5638"/>
    <w:rsid w:val="005F741D"/>
    <w:rsid w:val="0060267C"/>
    <w:rsid w:val="0060425C"/>
    <w:rsid w:val="00611824"/>
    <w:rsid w:val="006166B2"/>
    <w:rsid w:val="00616EAF"/>
    <w:rsid w:val="00621DC8"/>
    <w:rsid w:val="00623578"/>
    <w:rsid w:val="00631963"/>
    <w:rsid w:val="00636815"/>
    <w:rsid w:val="006410E0"/>
    <w:rsid w:val="00650237"/>
    <w:rsid w:val="0065238F"/>
    <w:rsid w:val="00656D99"/>
    <w:rsid w:val="0066268D"/>
    <w:rsid w:val="006644A4"/>
    <w:rsid w:val="00665410"/>
    <w:rsid w:val="0067043A"/>
    <w:rsid w:val="00671A74"/>
    <w:rsid w:val="00672FBC"/>
    <w:rsid w:val="006738A2"/>
    <w:rsid w:val="0067601F"/>
    <w:rsid w:val="00686291"/>
    <w:rsid w:val="0069038E"/>
    <w:rsid w:val="006910C9"/>
    <w:rsid w:val="006914DB"/>
    <w:rsid w:val="0069306A"/>
    <w:rsid w:val="0069341B"/>
    <w:rsid w:val="0069536C"/>
    <w:rsid w:val="006A586A"/>
    <w:rsid w:val="006A67C4"/>
    <w:rsid w:val="006A6FBA"/>
    <w:rsid w:val="006B1A4E"/>
    <w:rsid w:val="006B1B1A"/>
    <w:rsid w:val="006B2A0C"/>
    <w:rsid w:val="006B4643"/>
    <w:rsid w:val="006C260D"/>
    <w:rsid w:val="006C30BB"/>
    <w:rsid w:val="006C3388"/>
    <w:rsid w:val="006C5483"/>
    <w:rsid w:val="006C7147"/>
    <w:rsid w:val="006D23AF"/>
    <w:rsid w:val="006D3B80"/>
    <w:rsid w:val="006D571A"/>
    <w:rsid w:val="006D6AD1"/>
    <w:rsid w:val="006D7D14"/>
    <w:rsid w:val="006D7EED"/>
    <w:rsid w:val="006E3790"/>
    <w:rsid w:val="006E59E7"/>
    <w:rsid w:val="006E731E"/>
    <w:rsid w:val="006F0A8C"/>
    <w:rsid w:val="006F1893"/>
    <w:rsid w:val="006F18FF"/>
    <w:rsid w:val="006F1A69"/>
    <w:rsid w:val="006F25CD"/>
    <w:rsid w:val="006F4D31"/>
    <w:rsid w:val="006F527A"/>
    <w:rsid w:val="006F5E30"/>
    <w:rsid w:val="006F6106"/>
    <w:rsid w:val="00702288"/>
    <w:rsid w:val="00702323"/>
    <w:rsid w:val="00702D91"/>
    <w:rsid w:val="00703DFE"/>
    <w:rsid w:val="007041DB"/>
    <w:rsid w:val="00706C88"/>
    <w:rsid w:val="00710602"/>
    <w:rsid w:val="007110F5"/>
    <w:rsid w:val="00720AF6"/>
    <w:rsid w:val="00724110"/>
    <w:rsid w:val="007325C8"/>
    <w:rsid w:val="00734F3A"/>
    <w:rsid w:val="00744BE0"/>
    <w:rsid w:val="00746126"/>
    <w:rsid w:val="007510B9"/>
    <w:rsid w:val="007523F2"/>
    <w:rsid w:val="00756B9F"/>
    <w:rsid w:val="00757778"/>
    <w:rsid w:val="00762608"/>
    <w:rsid w:val="00770A44"/>
    <w:rsid w:val="00770E89"/>
    <w:rsid w:val="00771DCF"/>
    <w:rsid w:val="00772DAC"/>
    <w:rsid w:val="00774142"/>
    <w:rsid w:val="00777700"/>
    <w:rsid w:val="00780D35"/>
    <w:rsid w:val="00782556"/>
    <w:rsid w:val="007908D4"/>
    <w:rsid w:val="00790DF7"/>
    <w:rsid w:val="00794C0E"/>
    <w:rsid w:val="00795FF1"/>
    <w:rsid w:val="00796990"/>
    <w:rsid w:val="0079761F"/>
    <w:rsid w:val="007A5150"/>
    <w:rsid w:val="007A78AB"/>
    <w:rsid w:val="007B21DD"/>
    <w:rsid w:val="007B2D82"/>
    <w:rsid w:val="007B38ED"/>
    <w:rsid w:val="007B6420"/>
    <w:rsid w:val="007C0AD1"/>
    <w:rsid w:val="007C0E77"/>
    <w:rsid w:val="007C19D4"/>
    <w:rsid w:val="007C1C20"/>
    <w:rsid w:val="007C1EA9"/>
    <w:rsid w:val="007D0610"/>
    <w:rsid w:val="007D170B"/>
    <w:rsid w:val="007E0094"/>
    <w:rsid w:val="007E5219"/>
    <w:rsid w:val="007E62E3"/>
    <w:rsid w:val="007E79A5"/>
    <w:rsid w:val="007F3C37"/>
    <w:rsid w:val="007F755E"/>
    <w:rsid w:val="00802C3C"/>
    <w:rsid w:val="008039D1"/>
    <w:rsid w:val="00810F99"/>
    <w:rsid w:val="00815F00"/>
    <w:rsid w:val="00816F85"/>
    <w:rsid w:val="0082466F"/>
    <w:rsid w:val="00826652"/>
    <w:rsid w:val="00835087"/>
    <w:rsid w:val="0083518F"/>
    <w:rsid w:val="00837D0E"/>
    <w:rsid w:val="00853FF8"/>
    <w:rsid w:val="0085639C"/>
    <w:rsid w:val="00860159"/>
    <w:rsid w:val="00860D05"/>
    <w:rsid w:val="0086158F"/>
    <w:rsid w:val="008635B2"/>
    <w:rsid w:val="00867890"/>
    <w:rsid w:val="008706F7"/>
    <w:rsid w:val="00875639"/>
    <w:rsid w:val="00876BA6"/>
    <w:rsid w:val="0087769B"/>
    <w:rsid w:val="00877D50"/>
    <w:rsid w:val="00880D8C"/>
    <w:rsid w:val="00882F17"/>
    <w:rsid w:val="0088304A"/>
    <w:rsid w:val="00885423"/>
    <w:rsid w:val="0088669C"/>
    <w:rsid w:val="00890C72"/>
    <w:rsid w:val="00892A04"/>
    <w:rsid w:val="00896A32"/>
    <w:rsid w:val="008A1240"/>
    <w:rsid w:val="008B0215"/>
    <w:rsid w:val="008B0393"/>
    <w:rsid w:val="008B51BD"/>
    <w:rsid w:val="008B7E72"/>
    <w:rsid w:val="008C250C"/>
    <w:rsid w:val="008C2EAA"/>
    <w:rsid w:val="008D020F"/>
    <w:rsid w:val="008D7208"/>
    <w:rsid w:val="008E1FEA"/>
    <w:rsid w:val="008E3D22"/>
    <w:rsid w:val="008E6C24"/>
    <w:rsid w:val="008F0F6E"/>
    <w:rsid w:val="008F390C"/>
    <w:rsid w:val="008F6EC3"/>
    <w:rsid w:val="008F7B70"/>
    <w:rsid w:val="008F7C9A"/>
    <w:rsid w:val="00900E5F"/>
    <w:rsid w:val="0090247C"/>
    <w:rsid w:val="00906FD5"/>
    <w:rsid w:val="00916B93"/>
    <w:rsid w:val="009259A9"/>
    <w:rsid w:val="009341F1"/>
    <w:rsid w:val="009375CE"/>
    <w:rsid w:val="009378BA"/>
    <w:rsid w:val="00943607"/>
    <w:rsid w:val="00951090"/>
    <w:rsid w:val="009532FE"/>
    <w:rsid w:val="0096127C"/>
    <w:rsid w:val="00962BF5"/>
    <w:rsid w:val="00967111"/>
    <w:rsid w:val="00973DBF"/>
    <w:rsid w:val="00981A06"/>
    <w:rsid w:val="00981FFE"/>
    <w:rsid w:val="00983292"/>
    <w:rsid w:val="00985CCC"/>
    <w:rsid w:val="00991327"/>
    <w:rsid w:val="00992F6D"/>
    <w:rsid w:val="009A1F10"/>
    <w:rsid w:val="009A2751"/>
    <w:rsid w:val="009B68F9"/>
    <w:rsid w:val="009C5AC6"/>
    <w:rsid w:val="009D5A59"/>
    <w:rsid w:val="009E053B"/>
    <w:rsid w:val="009E3E3D"/>
    <w:rsid w:val="009F5018"/>
    <w:rsid w:val="009F77B0"/>
    <w:rsid w:val="00A01AF0"/>
    <w:rsid w:val="00A064F2"/>
    <w:rsid w:val="00A07417"/>
    <w:rsid w:val="00A105C6"/>
    <w:rsid w:val="00A110C4"/>
    <w:rsid w:val="00A11D11"/>
    <w:rsid w:val="00A17523"/>
    <w:rsid w:val="00A177E9"/>
    <w:rsid w:val="00A24518"/>
    <w:rsid w:val="00A24970"/>
    <w:rsid w:val="00A24D14"/>
    <w:rsid w:val="00A36C10"/>
    <w:rsid w:val="00A411C5"/>
    <w:rsid w:val="00A41EF3"/>
    <w:rsid w:val="00A4587B"/>
    <w:rsid w:val="00A506E0"/>
    <w:rsid w:val="00A60AF0"/>
    <w:rsid w:val="00A65E81"/>
    <w:rsid w:val="00A71DD7"/>
    <w:rsid w:val="00A76494"/>
    <w:rsid w:val="00A8210F"/>
    <w:rsid w:val="00A82918"/>
    <w:rsid w:val="00A83677"/>
    <w:rsid w:val="00A845EC"/>
    <w:rsid w:val="00A846B5"/>
    <w:rsid w:val="00AA5ACA"/>
    <w:rsid w:val="00AB61AD"/>
    <w:rsid w:val="00AB6D45"/>
    <w:rsid w:val="00AB75E7"/>
    <w:rsid w:val="00AC1531"/>
    <w:rsid w:val="00AC21C4"/>
    <w:rsid w:val="00AC3A21"/>
    <w:rsid w:val="00AC4FA0"/>
    <w:rsid w:val="00AC605E"/>
    <w:rsid w:val="00AD07F8"/>
    <w:rsid w:val="00AD16EC"/>
    <w:rsid w:val="00AD3B45"/>
    <w:rsid w:val="00AD5826"/>
    <w:rsid w:val="00AE44C2"/>
    <w:rsid w:val="00AE50C2"/>
    <w:rsid w:val="00AE53CB"/>
    <w:rsid w:val="00AE71ED"/>
    <w:rsid w:val="00AE76AF"/>
    <w:rsid w:val="00AF1F57"/>
    <w:rsid w:val="00AF2230"/>
    <w:rsid w:val="00AF61F1"/>
    <w:rsid w:val="00B02AF9"/>
    <w:rsid w:val="00B03317"/>
    <w:rsid w:val="00B1266A"/>
    <w:rsid w:val="00B14BC2"/>
    <w:rsid w:val="00B16F55"/>
    <w:rsid w:val="00B2097B"/>
    <w:rsid w:val="00B21DCD"/>
    <w:rsid w:val="00B23724"/>
    <w:rsid w:val="00B23E66"/>
    <w:rsid w:val="00B25520"/>
    <w:rsid w:val="00B255B8"/>
    <w:rsid w:val="00B26E81"/>
    <w:rsid w:val="00B2778E"/>
    <w:rsid w:val="00B27C6C"/>
    <w:rsid w:val="00B3300A"/>
    <w:rsid w:val="00B35B5E"/>
    <w:rsid w:val="00B370A6"/>
    <w:rsid w:val="00B54AAD"/>
    <w:rsid w:val="00B54F73"/>
    <w:rsid w:val="00B5611C"/>
    <w:rsid w:val="00B57DBF"/>
    <w:rsid w:val="00B6480E"/>
    <w:rsid w:val="00B65193"/>
    <w:rsid w:val="00B659D3"/>
    <w:rsid w:val="00B66111"/>
    <w:rsid w:val="00B6702A"/>
    <w:rsid w:val="00B671BD"/>
    <w:rsid w:val="00B67CAB"/>
    <w:rsid w:val="00B704BC"/>
    <w:rsid w:val="00B71BBA"/>
    <w:rsid w:val="00B725A4"/>
    <w:rsid w:val="00B818AD"/>
    <w:rsid w:val="00B8390C"/>
    <w:rsid w:val="00B83D79"/>
    <w:rsid w:val="00B85D2D"/>
    <w:rsid w:val="00B95731"/>
    <w:rsid w:val="00BA3776"/>
    <w:rsid w:val="00BA493C"/>
    <w:rsid w:val="00BA7470"/>
    <w:rsid w:val="00BB369C"/>
    <w:rsid w:val="00BB41E0"/>
    <w:rsid w:val="00BB61D5"/>
    <w:rsid w:val="00BC032C"/>
    <w:rsid w:val="00BC1B50"/>
    <w:rsid w:val="00BC32EC"/>
    <w:rsid w:val="00BC39E6"/>
    <w:rsid w:val="00BE36AD"/>
    <w:rsid w:val="00BE53C6"/>
    <w:rsid w:val="00BE7B79"/>
    <w:rsid w:val="00BF602E"/>
    <w:rsid w:val="00C0080A"/>
    <w:rsid w:val="00C15972"/>
    <w:rsid w:val="00C21DB8"/>
    <w:rsid w:val="00C2334A"/>
    <w:rsid w:val="00C27984"/>
    <w:rsid w:val="00C30268"/>
    <w:rsid w:val="00C34C3A"/>
    <w:rsid w:val="00C35E73"/>
    <w:rsid w:val="00C40BC9"/>
    <w:rsid w:val="00C41194"/>
    <w:rsid w:val="00C41256"/>
    <w:rsid w:val="00C41CBF"/>
    <w:rsid w:val="00C4224A"/>
    <w:rsid w:val="00C478E5"/>
    <w:rsid w:val="00C50C01"/>
    <w:rsid w:val="00C52CAA"/>
    <w:rsid w:val="00C55445"/>
    <w:rsid w:val="00C6052B"/>
    <w:rsid w:val="00C6340D"/>
    <w:rsid w:val="00C64448"/>
    <w:rsid w:val="00C64461"/>
    <w:rsid w:val="00C73762"/>
    <w:rsid w:val="00C77D3F"/>
    <w:rsid w:val="00C817D1"/>
    <w:rsid w:val="00C82185"/>
    <w:rsid w:val="00C90269"/>
    <w:rsid w:val="00C92BB6"/>
    <w:rsid w:val="00CA0087"/>
    <w:rsid w:val="00CA3D33"/>
    <w:rsid w:val="00CB04F5"/>
    <w:rsid w:val="00CB1B1B"/>
    <w:rsid w:val="00CB2B4F"/>
    <w:rsid w:val="00CB3BF2"/>
    <w:rsid w:val="00CB3CA7"/>
    <w:rsid w:val="00CB3D51"/>
    <w:rsid w:val="00CB52FD"/>
    <w:rsid w:val="00CB58E7"/>
    <w:rsid w:val="00CB65BB"/>
    <w:rsid w:val="00CB72FA"/>
    <w:rsid w:val="00CC3D25"/>
    <w:rsid w:val="00CC45D2"/>
    <w:rsid w:val="00CC6CEB"/>
    <w:rsid w:val="00CD4681"/>
    <w:rsid w:val="00CD5564"/>
    <w:rsid w:val="00CD5844"/>
    <w:rsid w:val="00CE7010"/>
    <w:rsid w:val="00CF0855"/>
    <w:rsid w:val="00CF1EA0"/>
    <w:rsid w:val="00CF2819"/>
    <w:rsid w:val="00CF45A2"/>
    <w:rsid w:val="00CF51D8"/>
    <w:rsid w:val="00CF5EC5"/>
    <w:rsid w:val="00CF616B"/>
    <w:rsid w:val="00D003B0"/>
    <w:rsid w:val="00D05077"/>
    <w:rsid w:val="00D0604F"/>
    <w:rsid w:val="00D06C5E"/>
    <w:rsid w:val="00D104F4"/>
    <w:rsid w:val="00D10EDC"/>
    <w:rsid w:val="00D13240"/>
    <w:rsid w:val="00D13408"/>
    <w:rsid w:val="00D1425B"/>
    <w:rsid w:val="00D155E7"/>
    <w:rsid w:val="00D1640B"/>
    <w:rsid w:val="00D2342E"/>
    <w:rsid w:val="00D30E82"/>
    <w:rsid w:val="00D36152"/>
    <w:rsid w:val="00D36FFB"/>
    <w:rsid w:val="00D37A06"/>
    <w:rsid w:val="00D40661"/>
    <w:rsid w:val="00D564E6"/>
    <w:rsid w:val="00D578C9"/>
    <w:rsid w:val="00D648C7"/>
    <w:rsid w:val="00D7333A"/>
    <w:rsid w:val="00D758D4"/>
    <w:rsid w:val="00D77105"/>
    <w:rsid w:val="00D8507E"/>
    <w:rsid w:val="00D924CF"/>
    <w:rsid w:val="00D9468B"/>
    <w:rsid w:val="00D97F7B"/>
    <w:rsid w:val="00DB0DF2"/>
    <w:rsid w:val="00DC13B8"/>
    <w:rsid w:val="00DC15E9"/>
    <w:rsid w:val="00DC3473"/>
    <w:rsid w:val="00DC6EF9"/>
    <w:rsid w:val="00DD09A9"/>
    <w:rsid w:val="00DD1672"/>
    <w:rsid w:val="00DE475C"/>
    <w:rsid w:val="00DE62E9"/>
    <w:rsid w:val="00DF1A02"/>
    <w:rsid w:val="00E1625C"/>
    <w:rsid w:val="00E16891"/>
    <w:rsid w:val="00E20D76"/>
    <w:rsid w:val="00E213E3"/>
    <w:rsid w:val="00E33C72"/>
    <w:rsid w:val="00E404E1"/>
    <w:rsid w:val="00E412E9"/>
    <w:rsid w:val="00E468DE"/>
    <w:rsid w:val="00E50312"/>
    <w:rsid w:val="00E51D80"/>
    <w:rsid w:val="00E5788F"/>
    <w:rsid w:val="00E64165"/>
    <w:rsid w:val="00E650DB"/>
    <w:rsid w:val="00E65127"/>
    <w:rsid w:val="00E66EAD"/>
    <w:rsid w:val="00E70C83"/>
    <w:rsid w:val="00E7396C"/>
    <w:rsid w:val="00E7523A"/>
    <w:rsid w:val="00E871BF"/>
    <w:rsid w:val="00E92146"/>
    <w:rsid w:val="00E9416F"/>
    <w:rsid w:val="00E94E2C"/>
    <w:rsid w:val="00E96450"/>
    <w:rsid w:val="00EA2463"/>
    <w:rsid w:val="00EA2C72"/>
    <w:rsid w:val="00EA3623"/>
    <w:rsid w:val="00EA40D8"/>
    <w:rsid w:val="00EB344D"/>
    <w:rsid w:val="00EB393B"/>
    <w:rsid w:val="00EB4814"/>
    <w:rsid w:val="00EB720D"/>
    <w:rsid w:val="00EC0517"/>
    <w:rsid w:val="00EC1A32"/>
    <w:rsid w:val="00EC74DC"/>
    <w:rsid w:val="00ED2336"/>
    <w:rsid w:val="00ED26EC"/>
    <w:rsid w:val="00ED36E6"/>
    <w:rsid w:val="00ED74DF"/>
    <w:rsid w:val="00EE4A85"/>
    <w:rsid w:val="00EE7326"/>
    <w:rsid w:val="00EF23DF"/>
    <w:rsid w:val="00EF2491"/>
    <w:rsid w:val="00EF2D09"/>
    <w:rsid w:val="00EF59F1"/>
    <w:rsid w:val="00EF5EE7"/>
    <w:rsid w:val="00F005F7"/>
    <w:rsid w:val="00F00F29"/>
    <w:rsid w:val="00F01DC1"/>
    <w:rsid w:val="00F02946"/>
    <w:rsid w:val="00F02F00"/>
    <w:rsid w:val="00F03F15"/>
    <w:rsid w:val="00F0403D"/>
    <w:rsid w:val="00F06D69"/>
    <w:rsid w:val="00F11C8B"/>
    <w:rsid w:val="00F1262F"/>
    <w:rsid w:val="00F17829"/>
    <w:rsid w:val="00F213D5"/>
    <w:rsid w:val="00F21C21"/>
    <w:rsid w:val="00F226B9"/>
    <w:rsid w:val="00F22764"/>
    <w:rsid w:val="00F2401B"/>
    <w:rsid w:val="00F240BF"/>
    <w:rsid w:val="00F24FDD"/>
    <w:rsid w:val="00F37C2A"/>
    <w:rsid w:val="00F400A7"/>
    <w:rsid w:val="00F4142F"/>
    <w:rsid w:val="00F44BAF"/>
    <w:rsid w:val="00F5145C"/>
    <w:rsid w:val="00F5442D"/>
    <w:rsid w:val="00F61E78"/>
    <w:rsid w:val="00F65BBB"/>
    <w:rsid w:val="00F67105"/>
    <w:rsid w:val="00F730BA"/>
    <w:rsid w:val="00F737BF"/>
    <w:rsid w:val="00F81D96"/>
    <w:rsid w:val="00F91169"/>
    <w:rsid w:val="00F92B79"/>
    <w:rsid w:val="00FA10F6"/>
    <w:rsid w:val="00FA297D"/>
    <w:rsid w:val="00FA3511"/>
    <w:rsid w:val="00FA434C"/>
    <w:rsid w:val="00FA4503"/>
    <w:rsid w:val="00FA4E98"/>
    <w:rsid w:val="00FB330A"/>
    <w:rsid w:val="00FB3CBB"/>
    <w:rsid w:val="00FC1891"/>
    <w:rsid w:val="00FD2774"/>
    <w:rsid w:val="00FD3670"/>
    <w:rsid w:val="00FD3A84"/>
    <w:rsid w:val="00FD6EF7"/>
    <w:rsid w:val="00FE3EDC"/>
    <w:rsid w:val="00FE7AB5"/>
    <w:rsid w:val="00FF637A"/>
    <w:rsid w:val="00FF7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7B41C-4B17-47F2-BE65-CA5FB4CC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61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7613">
      <w:bodyDiv w:val="1"/>
      <w:marLeft w:val="0"/>
      <w:marRight w:val="0"/>
      <w:marTop w:val="0"/>
      <w:marBottom w:val="0"/>
      <w:divBdr>
        <w:top w:val="none" w:sz="0" w:space="0" w:color="auto"/>
        <w:left w:val="none" w:sz="0" w:space="0" w:color="auto"/>
        <w:bottom w:val="none" w:sz="0" w:space="0" w:color="auto"/>
        <w:right w:val="none" w:sz="0" w:space="0" w:color="auto"/>
      </w:divBdr>
      <w:divsChild>
        <w:div w:id="154498051">
          <w:marLeft w:val="0"/>
          <w:marRight w:val="0"/>
          <w:marTop w:val="0"/>
          <w:marBottom w:val="0"/>
          <w:divBdr>
            <w:top w:val="dotted" w:sz="6" w:space="4" w:color="EBEBEB"/>
            <w:left w:val="none" w:sz="0" w:space="8" w:color="auto"/>
            <w:bottom w:val="dotted" w:sz="6" w:space="4" w:color="EBEBEB"/>
            <w:right w:val="none" w:sz="0" w:space="8" w:color="auto"/>
          </w:divBdr>
        </w:div>
        <w:div w:id="1561012559">
          <w:marLeft w:val="0"/>
          <w:marRight w:val="0"/>
          <w:marTop w:val="0"/>
          <w:marBottom w:val="375"/>
          <w:divBdr>
            <w:top w:val="none" w:sz="0" w:space="0" w:color="auto"/>
            <w:left w:val="none" w:sz="0" w:space="0" w:color="auto"/>
            <w:bottom w:val="none" w:sz="0" w:space="0" w:color="auto"/>
            <w:right w:val="none" w:sz="0" w:space="0" w:color="auto"/>
          </w:divBdr>
          <w:divsChild>
            <w:div w:id="132909399">
              <w:marLeft w:val="0"/>
              <w:marRight w:val="0"/>
              <w:marTop w:val="0"/>
              <w:marBottom w:val="0"/>
              <w:divBdr>
                <w:top w:val="none" w:sz="0" w:space="0" w:color="auto"/>
                <w:left w:val="none" w:sz="0" w:space="0" w:color="auto"/>
                <w:bottom w:val="none" w:sz="0" w:space="0" w:color="auto"/>
                <w:right w:val="none" w:sz="0" w:space="0" w:color="auto"/>
              </w:divBdr>
              <w:divsChild>
                <w:div w:id="753890759">
                  <w:marLeft w:val="0"/>
                  <w:marRight w:val="0"/>
                  <w:marTop w:val="0"/>
                  <w:marBottom w:val="0"/>
                  <w:divBdr>
                    <w:top w:val="none" w:sz="0" w:space="0" w:color="auto"/>
                    <w:left w:val="none" w:sz="0" w:space="0" w:color="auto"/>
                    <w:bottom w:val="none" w:sz="0" w:space="0" w:color="auto"/>
                    <w:right w:val="none" w:sz="0" w:space="0" w:color="auto"/>
                  </w:divBdr>
                  <w:divsChild>
                    <w:div w:id="783692561">
                      <w:marLeft w:val="0"/>
                      <w:marRight w:val="0"/>
                      <w:marTop w:val="0"/>
                      <w:marBottom w:val="0"/>
                      <w:divBdr>
                        <w:top w:val="none" w:sz="0" w:space="0" w:color="auto"/>
                        <w:left w:val="none" w:sz="0" w:space="0" w:color="auto"/>
                        <w:bottom w:val="none" w:sz="0" w:space="0" w:color="auto"/>
                        <w:right w:val="none" w:sz="0" w:space="0" w:color="auto"/>
                      </w:divBdr>
                      <w:divsChild>
                        <w:div w:id="1054933740">
                          <w:marLeft w:val="0"/>
                          <w:marRight w:val="0"/>
                          <w:marTop w:val="0"/>
                          <w:marBottom w:val="225"/>
                          <w:divBdr>
                            <w:top w:val="none" w:sz="0" w:space="0" w:color="auto"/>
                            <w:left w:val="none" w:sz="0" w:space="0" w:color="auto"/>
                            <w:bottom w:val="none" w:sz="0" w:space="0" w:color="auto"/>
                            <w:right w:val="none" w:sz="0" w:space="0" w:color="auto"/>
                          </w:divBdr>
                          <w:divsChild>
                            <w:div w:id="930041026">
                              <w:marLeft w:val="0"/>
                              <w:marRight w:val="0"/>
                              <w:marTop w:val="0"/>
                              <w:marBottom w:val="225"/>
                              <w:divBdr>
                                <w:top w:val="none" w:sz="0" w:space="0" w:color="auto"/>
                                <w:left w:val="none" w:sz="0" w:space="0" w:color="auto"/>
                                <w:bottom w:val="none" w:sz="0" w:space="0" w:color="auto"/>
                                <w:right w:val="none" w:sz="0" w:space="0" w:color="auto"/>
                              </w:divBdr>
                            </w:div>
                          </w:divsChild>
                        </w:div>
                        <w:div w:id="1524903736">
                          <w:marLeft w:val="0"/>
                          <w:marRight w:val="0"/>
                          <w:marTop w:val="0"/>
                          <w:marBottom w:val="225"/>
                          <w:divBdr>
                            <w:top w:val="none" w:sz="0" w:space="0" w:color="auto"/>
                            <w:left w:val="none" w:sz="0" w:space="0" w:color="auto"/>
                            <w:bottom w:val="none" w:sz="0" w:space="0" w:color="auto"/>
                            <w:right w:val="none" w:sz="0" w:space="0" w:color="auto"/>
                          </w:divBdr>
                          <w:divsChild>
                            <w:div w:id="630326515">
                              <w:marLeft w:val="0"/>
                              <w:marRight w:val="0"/>
                              <w:marTop w:val="0"/>
                              <w:marBottom w:val="225"/>
                              <w:divBdr>
                                <w:top w:val="none" w:sz="0" w:space="0" w:color="auto"/>
                                <w:left w:val="none" w:sz="0" w:space="0" w:color="auto"/>
                                <w:bottom w:val="none" w:sz="0" w:space="0" w:color="auto"/>
                                <w:right w:val="none" w:sz="0" w:space="0" w:color="auto"/>
                              </w:divBdr>
                            </w:div>
                          </w:divsChild>
                        </w:div>
                        <w:div w:id="639262107">
                          <w:marLeft w:val="0"/>
                          <w:marRight w:val="0"/>
                          <w:marTop w:val="0"/>
                          <w:marBottom w:val="225"/>
                          <w:divBdr>
                            <w:top w:val="none" w:sz="0" w:space="0" w:color="auto"/>
                            <w:left w:val="none" w:sz="0" w:space="0" w:color="auto"/>
                            <w:bottom w:val="none" w:sz="0" w:space="0" w:color="auto"/>
                            <w:right w:val="none" w:sz="0" w:space="0" w:color="auto"/>
                          </w:divBdr>
                          <w:divsChild>
                            <w:div w:id="3591673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7149618">
          <w:marLeft w:val="0"/>
          <w:marRight w:val="0"/>
          <w:marTop w:val="0"/>
          <w:marBottom w:val="0"/>
          <w:divBdr>
            <w:top w:val="none" w:sz="0" w:space="0" w:color="auto"/>
            <w:left w:val="none" w:sz="0" w:space="0" w:color="auto"/>
            <w:bottom w:val="none" w:sz="0" w:space="0" w:color="auto"/>
            <w:right w:val="none" w:sz="0" w:space="0" w:color="auto"/>
          </w:divBdr>
          <w:divsChild>
            <w:div w:id="189340261">
              <w:marLeft w:val="0"/>
              <w:marRight w:val="300"/>
              <w:marTop w:val="0"/>
              <w:marBottom w:val="150"/>
              <w:divBdr>
                <w:top w:val="none" w:sz="0" w:space="0" w:color="auto"/>
                <w:left w:val="none" w:sz="0" w:space="0" w:color="auto"/>
                <w:bottom w:val="none" w:sz="0" w:space="0" w:color="auto"/>
                <w:right w:val="none" w:sz="0" w:space="0" w:color="auto"/>
              </w:divBdr>
              <w:divsChild>
                <w:div w:id="1500580184">
                  <w:marLeft w:val="0"/>
                  <w:marRight w:val="0"/>
                  <w:marTop w:val="0"/>
                  <w:marBottom w:val="0"/>
                  <w:divBdr>
                    <w:top w:val="none" w:sz="0" w:space="0" w:color="auto"/>
                    <w:left w:val="none" w:sz="0" w:space="0" w:color="auto"/>
                    <w:bottom w:val="none" w:sz="0" w:space="0" w:color="auto"/>
                    <w:right w:val="none" w:sz="0" w:space="0" w:color="auto"/>
                  </w:divBdr>
                </w:div>
              </w:divsChild>
            </w:div>
            <w:div w:id="757366386">
              <w:blockQuote w:val="1"/>
              <w:marLeft w:val="720"/>
              <w:marRight w:val="720"/>
              <w:marTop w:val="100"/>
              <w:marBottom w:val="100"/>
              <w:divBdr>
                <w:top w:val="none" w:sz="0" w:space="4" w:color="auto"/>
                <w:left w:val="single" w:sz="36" w:space="11" w:color="E64946"/>
                <w:bottom w:val="none" w:sz="0" w:space="4" w:color="auto"/>
                <w:right w:val="none" w:sz="0" w:space="0" w:color="auto"/>
              </w:divBdr>
            </w:div>
          </w:divsChild>
        </w:div>
      </w:divsChild>
    </w:div>
    <w:div w:id="1676882119">
      <w:bodyDiv w:val="1"/>
      <w:marLeft w:val="0"/>
      <w:marRight w:val="0"/>
      <w:marTop w:val="0"/>
      <w:marBottom w:val="0"/>
      <w:divBdr>
        <w:top w:val="none" w:sz="0" w:space="0" w:color="auto"/>
        <w:left w:val="none" w:sz="0" w:space="0" w:color="auto"/>
        <w:bottom w:val="none" w:sz="0" w:space="0" w:color="auto"/>
        <w:right w:val="none" w:sz="0" w:space="0" w:color="auto"/>
      </w:divBdr>
      <w:divsChild>
        <w:div w:id="582878573">
          <w:marLeft w:val="0"/>
          <w:marRight w:val="0"/>
          <w:marTop w:val="0"/>
          <w:marBottom w:val="0"/>
          <w:divBdr>
            <w:top w:val="none" w:sz="0" w:space="0" w:color="auto"/>
            <w:left w:val="none" w:sz="0" w:space="0" w:color="auto"/>
            <w:bottom w:val="none" w:sz="0" w:space="0" w:color="auto"/>
            <w:right w:val="none" w:sz="0" w:space="0" w:color="auto"/>
          </w:divBdr>
          <w:divsChild>
            <w:div w:id="543247947">
              <w:marLeft w:val="0"/>
              <w:marRight w:val="0"/>
              <w:marTop w:val="0"/>
              <w:marBottom w:val="300"/>
              <w:divBdr>
                <w:top w:val="none" w:sz="0" w:space="0" w:color="auto"/>
                <w:left w:val="none" w:sz="0" w:space="0" w:color="auto"/>
                <w:bottom w:val="none" w:sz="0" w:space="0" w:color="auto"/>
                <w:right w:val="none" w:sz="0" w:space="0" w:color="auto"/>
              </w:divBdr>
            </w:div>
          </w:divsChild>
        </w:div>
        <w:div w:id="162145631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holisches.info/2016/04/22/alt-68er-erwin-kraeutler-zoelibat-und-frauenpriestertum-katholischer-mediengleichschritt/" TargetMode="External"/><Relationship Id="rId13" Type="http://schemas.openxmlformats.org/officeDocument/2006/relationships/hyperlink" Target="https://www.adveniat.de/informieren/themen/zukunft-amazonas/" TargetMode="External"/><Relationship Id="rId3" Type="http://schemas.openxmlformats.org/officeDocument/2006/relationships/settings" Target="settings.xml"/><Relationship Id="rId7" Type="http://schemas.openxmlformats.org/officeDocument/2006/relationships/hyperlink" Target="https://katholisches.info/2014/07/30/die-geisteswelt-eines-papstmachers-homo-ehe-zoelibat-und-frauenpriestertum/" TargetMode="External"/><Relationship Id="rId12" Type="http://schemas.openxmlformats.org/officeDocument/2006/relationships/hyperlink" Target="https://www.adveniat.de/informieren/themen/zukunft-amazonas/reportage-saraya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tholisches.info/2019/06/26/geheimtreffen-zur-amazonassynode/" TargetMode="External"/><Relationship Id="rId11" Type="http://schemas.openxmlformats.org/officeDocument/2006/relationships/hyperlink" Target="https://katholisches.info/2019/06/22/amazonassynode-meine-herren-kardinaele-und-bischoefe-wollen-sie-wirklich-eine-solche-kirche/" TargetMode="External"/><Relationship Id="rId5" Type="http://schemas.openxmlformats.org/officeDocument/2006/relationships/hyperlink" Target="https://katholisches.info/2019/06/" TargetMode="External"/><Relationship Id="rId15" Type="http://schemas.openxmlformats.org/officeDocument/2006/relationships/theme" Target="theme/theme1.xml"/><Relationship Id="rId10" Type="http://schemas.openxmlformats.org/officeDocument/2006/relationships/hyperlink" Target="https://katholisches.info/2019/05/11/papst-franziskus-wer-eine-andere-kirche-will-ist-frei-sie-sich-zu-machen-aber/" TargetMode="External"/><Relationship Id="rId4" Type="http://schemas.openxmlformats.org/officeDocument/2006/relationships/webSettings" Target="webSettings.xml"/><Relationship Id="rId9" Type="http://schemas.openxmlformats.org/officeDocument/2006/relationships/hyperlink" Target="https://katholisches.info/2018/06/11/amazonas-i-welche-kirche-traeumen-wir-fuer-amazoni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1338</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2019-06-26T17:19:00Z</dcterms:created>
  <dcterms:modified xsi:type="dcterms:W3CDTF">2019-06-26T19:42:00Z</dcterms:modified>
</cp:coreProperties>
</file>