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3D7F" w:rsidRPr="00043D7F" w:rsidRDefault="00043D7F" w:rsidP="00043D7F">
      <w:pPr>
        <w:shd w:val="clear" w:color="auto" w:fill="FFFFFF"/>
        <w:autoSpaceDE w:val="0"/>
        <w:autoSpaceDN w:val="0"/>
        <w:adjustRightInd w:val="0"/>
        <w:spacing w:after="120"/>
        <w:jc w:val="center"/>
        <w:rPr>
          <w:color w:val="auto"/>
          <w:sz w:val="28"/>
          <w:szCs w:val="28"/>
        </w:rPr>
      </w:pPr>
      <w:r w:rsidRPr="00043D7F">
        <w:rPr>
          <w:color w:val="auto"/>
          <w:sz w:val="28"/>
          <w:szCs w:val="28"/>
        </w:rPr>
        <w:t>20.06.2019</w:t>
      </w:r>
    </w:p>
    <w:p w:rsidR="00043D7F" w:rsidRPr="00043D7F" w:rsidRDefault="00043D7F" w:rsidP="00043D7F">
      <w:pPr>
        <w:shd w:val="clear" w:color="auto" w:fill="FFFFFF"/>
        <w:autoSpaceDE w:val="0"/>
        <w:autoSpaceDN w:val="0"/>
        <w:adjustRightInd w:val="0"/>
        <w:spacing w:after="120"/>
        <w:jc w:val="center"/>
        <w:rPr>
          <w:b/>
          <w:color w:val="auto"/>
          <w:sz w:val="28"/>
          <w:szCs w:val="28"/>
        </w:rPr>
      </w:pPr>
      <w:bookmarkStart w:id="0" w:name="_GoBack"/>
      <w:r w:rsidRPr="00043D7F">
        <w:rPr>
          <w:b/>
          <w:color w:val="auto"/>
          <w:sz w:val="28"/>
          <w:szCs w:val="28"/>
        </w:rPr>
        <w:t>Fronleichnam (B) :</w:t>
      </w:r>
    </w:p>
    <w:bookmarkEnd w:id="0"/>
    <w:p w:rsidR="00043D7F" w:rsidRDefault="00043D7F" w:rsidP="00043D7F">
      <w:pPr>
        <w:shd w:val="clear" w:color="auto" w:fill="FFFFFF"/>
        <w:autoSpaceDE w:val="0"/>
        <w:autoSpaceDN w:val="0"/>
        <w:adjustRightInd w:val="0"/>
        <w:spacing w:after="120"/>
        <w:rPr>
          <w:color w:val="auto"/>
          <w:sz w:val="28"/>
          <w:szCs w:val="28"/>
        </w:rPr>
      </w:pPr>
      <w:r>
        <w:rPr>
          <w:color w:val="auto"/>
          <w:sz w:val="28"/>
          <w:szCs w:val="28"/>
        </w:rPr>
        <w:t>Wenn wir am Festtag Fronleichnam, dem Hochfest des Leibes und Blutes Christi auf allen Stra</w:t>
      </w:r>
      <w:r>
        <w:rPr>
          <w:rFonts w:eastAsia="Times New Roman"/>
          <w:color w:val="auto"/>
          <w:sz w:val="28"/>
          <w:szCs w:val="28"/>
        </w:rPr>
        <w:t>ßen unsrer Großstädte wie auch der Dörfer in Prozessionen dahinpilgern und unsere Jubellieder singen, gedenken wir der vier Prozessionen, die Jesus während seines Erdenwandels durch Palästina gewandert ist:</w:t>
      </w:r>
    </w:p>
    <w:p w:rsidR="00043D7F" w:rsidRDefault="00043D7F" w:rsidP="00043D7F">
      <w:pPr>
        <w:shd w:val="clear" w:color="auto" w:fill="FFFFFF"/>
        <w:autoSpaceDE w:val="0"/>
        <w:autoSpaceDN w:val="0"/>
        <w:adjustRightInd w:val="0"/>
        <w:spacing w:after="120"/>
        <w:rPr>
          <w:color w:val="auto"/>
          <w:sz w:val="28"/>
          <w:szCs w:val="28"/>
        </w:rPr>
      </w:pPr>
      <w:r>
        <w:rPr>
          <w:color w:val="auto"/>
          <w:sz w:val="28"/>
          <w:szCs w:val="28"/>
        </w:rPr>
        <w:t>Es war am Palmsonntag, da der Meister mit seinen Aposteln von Bethanien in die Heimst</w:t>
      </w:r>
      <w:r>
        <w:rPr>
          <w:rFonts w:eastAsia="Times New Roman"/>
          <w:color w:val="auto"/>
          <w:sz w:val="28"/>
          <w:szCs w:val="28"/>
        </w:rPr>
        <w:t>ätte seines Vaters in Jerusalem pilgerte</w:t>
      </w:r>
      <w:r>
        <w:rPr>
          <w:rFonts w:eastAsia="Times New Roman"/>
          <w:color w:val="auto"/>
          <w:sz w:val="28"/>
          <w:szCs w:val="28"/>
          <w:vertAlign w:val="subscript"/>
        </w:rPr>
        <w:t xml:space="preserve">. </w:t>
      </w:r>
      <w:r>
        <w:rPr>
          <w:rFonts w:eastAsia="Times New Roman"/>
          <w:color w:val="auto"/>
          <w:sz w:val="28"/>
          <w:szCs w:val="28"/>
        </w:rPr>
        <w:t xml:space="preserve">Diese Prozession vollziehen auch wir, </w:t>
      </w:r>
      <w:r>
        <w:rPr>
          <w:color w:val="auto"/>
          <w:sz w:val="28"/>
          <w:szCs w:val="28"/>
        </w:rPr>
        <w:t>wenn wir am Palmsonntag mit Palmenzweigen in den H</w:t>
      </w:r>
      <w:r>
        <w:rPr>
          <w:rFonts w:eastAsia="Times New Roman"/>
          <w:color w:val="auto"/>
          <w:sz w:val="28"/>
          <w:szCs w:val="28"/>
        </w:rPr>
        <w:t>änden unserem König Freudenpsalmen singen auf dem Weg zu unserem Gotteshaus.</w:t>
      </w:r>
    </w:p>
    <w:p w:rsidR="00043D7F" w:rsidRDefault="00043D7F" w:rsidP="00043D7F">
      <w:pPr>
        <w:shd w:val="clear" w:color="auto" w:fill="FFFFFF"/>
        <w:autoSpaceDE w:val="0"/>
        <w:autoSpaceDN w:val="0"/>
        <w:adjustRightInd w:val="0"/>
        <w:spacing w:after="120"/>
        <w:rPr>
          <w:color w:val="auto"/>
          <w:sz w:val="28"/>
          <w:szCs w:val="28"/>
        </w:rPr>
      </w:pPr>
      <w:r>
        <w:rPr>
          <w:color w:val="auto"/>
          <w:sz w:val="28"/>
          <w:szCs w:val="28"/>
        </w:rPr>
        <w:t>Es war vier Tage sp</w:t>
      </w:r>
      <w:r>
        <w:rPr>
          <w:rFonts w:eastAsia="Times New Roman"/>
          <w:color w:val="auto"/>
          <w:sz w:val="28"/>
          <w:szCs w:val="28"/>
        </w:rPr>
        <w:t xml:space="preserve">äter, da der Meister wiederum mit seinen Freunden wanderte zum Abendmahlssaal, um sich dort in der Gestalt des Brotes ihnen zu schenken als Speise ihrer Seele. Diese Prozession vollziehen auch wir, </w:t>
      </w:r>
      <w:r>
        <w:rPr>
          <w:color w:val="auto"/>
          <w:sz w:val="28"/>
          <w:szCs w:val="28"/>
        </w:rPr>
        <w:t>wenn wir am Gr</w:t>
      </w:r>
      <w:r>
        <w:rPr>
          <w:rFonts w:eastAsia="Times New Roman"/>
          <w:color w:val="auto"/>
          <w:sz w:val="28"/>
          <w:szCs w:val="28"/>
        </w:rPr>
        <w:t>ündonnerstag den Herrn in seiner Brotgestalt begleiten auf dem Weg vom Opferaltar zum Tabernakel am Seitenaltar.</w:t>
      </w:r>
    </w:p>
    <w:p w:rsidR="00043D7F" w:rsidRDefault="00043D7F" w:rsidP="00043D7F">
      <w:pPr>
        <w:shd w:val="clear" w:color="auto" w:fill="FFFFFF"/>
        <w:autoSpaceDE w:val="0"/>
        <w:autoSpaceDN w:val="0"/>
        <w:adjustRightInd w:val="0"/>
        <w:spacing w:after="120"/>
        <w:rPr>
          <w:color w:val="auto"/>
          <w:sz w:val="28"/>
          <w:szCs w:val="28"/>
        </w:rPr>
      </w:pPr>
      <w:r>
        <w:rPr>
          <w:color w:val="auto"/>
          <w:sz w:val="28"/>
          <w:szCs w:val="28"/>
        </w:rPr>
        <w:t>Es war am Karfreitag, nur einen Tag sp</w:t>
      </w:r>
      <w:r>
        <w:rPr>
          <w:rFonts w:eastAsia="Times New Roman"/>
          <w:color w:val="auto"/>
          <w:sz w:val="28"/>
          <w:szCs w:val="28"/>
        </w:rPr>
        <w:t>äter, da der Herr unter der</w:t>
      </w:r>
      <w:r>
        <w:rPr>
          <w:color w:val="auto"/>
          <w:sz w:val="28"/>
          <w:szCs w:val="28"/>
        </w:rPr>
        <w:t xml:space="preserve"> Last des furchtbaren Kreuzes zur Hinrichtungsst</w:t>
      </w:r>
      <w:r>
        <w:rPr>
          <w:rFonts w:eastAsia="Times New Roman"/>
          <w:color w:val="auto"/>
          <w:sz w:val="28"/>
          <w:szCs w:val="28"/>
        </w:rPr>
        <w:t>ätte wankte.</w:t>
      </w:r>
      <w:r>
        <w:rPr>
          <w:color w:val="auto"/>
          <w:sz w:val="28"/>
          <w:szCs w:val="28"/>
        </w:rPr>
        <w:t xml:space="preserve"> Diese Prozession vollziehen auch wir, wenn wir mit dem Priester auf das Kreuz schauen und beten: „Seht das Kreuz, an dem gehangen das Heil der Welt. Kommt, lasset uns anbeten!“</w:t>
      </w:r>
    </w:p>
    <w:p w:rsidR="00043D7F" w:rsidRDefault="00043D7F" w:rsidP="00043D7F">
      <w:pPr>
        <w:shd w:val="clear" w:color="auto" w:fill="FFFFFF"/>
        <w:autoSpaceDE w:val="0"/>
        <w:autoSpaceDN w:val="0"/>
        <w:adjustRightInd w:val="0"/>
        <w:spacing w:after="120"/>
        <w:rPr>
          <w:color w:val="auto"/>
          <w:sz w:val="28"/>
          <w:szCs w:val="28"/>
        </w:rPr>
      </w:pPr>
      <w:r>
        <w:rPr>
          <w:color w:val="auto"/>
          <w:sz w:val="28"/>
          <w:szCs w:val="28"/>
        </w:rPr>
        <w:t>Es war am Ostertag, da das Himmelslicht in das Dunkel des Grabes fiel und der Tag begann, der keinen Sonnenuntergang kennt. Diese Prozession vollziehen auch wir, wenn in der Osternacht in das Dunkel der Kirche Christus in der Gestalt der Osterkerze getragen wird, und wir dankbar bekennen: „</w:t>
      </w:r>
      <w:proofErr w:type="spellStart"/>
      <w:r>
        <w:rPr>
          <w:color w:val="auto"/>
          <w:sz w:val="28"/>
          <w:szCs w:val="28"/>
        </w:rPr>
        <w:t>Lumen</w:t>
      </w:r>
      <w:proofErr w:type="spellEnd"/>
      <w:r>
        <w:rPr>
          <w:color w:val="auto"/>
          <w:sz w:val="28"/>
          <w:szCs w:val="28"/>
        </w:rPr>
        <w:t xml:space="preserve"> Christi. Deo </w:t>
      </w:r>
      <w:proofErr w:type="spellStart"/>
      <w:r>
        <w:rPr>
          <w:color w:val="auto"/>
          <w:sz w:val="28"/>
          <w:szCs w:val="28"/>
        </w:rPr>
        <w:t>gratias</w:t>
      </w:r>
      <w:proofErr w:type="spellEnd"/>
      <w:r>
        <w:rPr>
          <w:color w:val="auto"/>
          <w:sz w:val="28"/>
          <w:szCs w:val="28"/>
        </w:rPr>
        <w:t>.“</w:t>
      </w:r>
    </w:p>
    <w:p w:rsidR="00043D7F" w:rsidRDefault="00043D7F" w:rsidP="00043D7F">
      <w:pPr>
        <w:shd w:val="clear" w:color="auto" w:fill="FFFFFF"/>
        <w:autoSpaceDE w:val="0"/>
        <w:autoSpaceDN w:val="0"/>
        <w:adjustRightInd w:val="0"/>
        <w:spacing w:after="120"/>
        <w:rPr>
          <w:color w:val="auto"/>
          <w:sz w:val="28"/>
          <w:szCs w:val="28"/>
        </w:rPr>
      </w:pPr>
      <w:r>
        <w:rPr>
          <w:color w:val="auto"/>
          <w:sz w:val="28"/>
          <w:szCs w:val="28"/>
        </w:rPr>
        <w:t>In der Prozession am heutigen Fronleichnamstag wandert nun Chris</w:t>
      </w:r>
      <w:r>
        <w:rPr>
          <w:rFonts w:eastAsia="Times New Roman"/>
          <w:color w:val="auto"/>
          <w:sz w:val="28"/>
          <w:szCs w:val="28"/>
        </w:rPr>
        <w:t xml:space="preserve">tus mit uns durch die Straßen und Gassen unseres Dorfes. Eröffnen wir ihm unser Herz und rufen wir ihm zu: „Denke in mir, bete in mir, liebe in mir, leide in mir, </w:t>
      </w:r>
      <w:r>
        <w:rPr>
          <w:color w:val="auto"/>
          <w:sz w:val="28"/>
          <w:szCs w:val="28"/>
        </w:rPr>
        <w:t>blicke aus mir, rede aus mir, handle aus mir, wirke aus mir! Strahle aus durch mich, ermutige durch mich, hilf durch mich, st</w:t>
      </w:r>
      <w:r>
        <w:rPr>
          <w:rFonts w:eastAsia="Times New Roman"/>
          <w:color w:val="auto"/>
          <w:sz w:val="28"/>
          <w:szCs w:val="28"/>
        </w:rPr>
        <w:t>ärke durch mich! B</w:t>
      </w:r>
      <w:r>
        <w:rPr>
          <w:color w:val="auto"/>
          <w:sz w:val="28"/>
          <w:szCs w:val="28"/>
        </w:rPr>
        <w:t>ediene dich meiner H</w:t>
      </w:r>
      <w:r>
        <w:rPr>
          <w:rFonts w:eastAsia="Times New Roman"/>
          <w:color w:val="auto"/>
          <w:sz w:val="28"/>
          <w:szCs w:val="28"/>
        </w:rPr>
        <w:t xml:space="preserve">ände! </w:t>
      </w:r>
      <w:r>
        <w:rPr>
          <w:color w:val="auto"/>
          <w:sz w:val="28"/>
          <w:szCs w:val="28"/>
        </w:rPr>
        <w:t>Schreite mit meinen F</w:t>
      </w:r>
      <w:r>
        <w:rPr>
          <w:rFonts w:eastAsia="Times New Roman"/>
          <w:color w:val="auto"/>
          <w:sz w:val="28"/>
          <w:szCs w:val="28"/>
        </w:rPr>
        <w:t xml:space="preserve">üßen weiterhin über die Erde, </w:t>
      </w:r>
      <w:r>
        <w:rPr>
          <w:color w:val="auto"/>
          <w:sz w:val="28"/>
          <w:szCs w:val="28"/>
        </w:rPr>
        <w:t>um im Heiligen Geiste sie heimzuholen zum Vater, auf da</w:t>
      </w:r>
      <w:r>
        <w:rPr>
          <w:rFonts w:eastAsia="Times New Roman"/>
          <w:color w:val="auto"/>
          <w:sz w:val="28"/>
          <w:szCs w:val="28"/>
        </w:rPr>
        <w:t>ss Gott alles in allem sei.“</w:t>
      </w:r>
    </w:p>
    <w:p w:rsidR="00F535F8" w:rsidRDefault="00043D7F" w:rsidP="00043D7F">
      <w:pPr>
        <w:shd w:val="clear" w:color="auto" w:fill="FFFFFF"/>
        <w:autoSpaceDE w:val="0"/>
        <w:autoSpaceDN w:val="0"/>
        <w:adjustRightInd w:val="0"/>
        <w:spacing w:after="120"/>
      </w:pPr>
      <w:r>
        <w:rPr>
          <w:color w:val="auto"/>
          <w:sz w:val="28"/>
          <w:szCs w:val="28"/>
        </w:rPr>
        <w:t>(August Berz)</w:t>
      </w:r>
    </w:p>
    <w:sectPr w:rsidR="00F535F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D7F"/>
    <w:rsid w:val="00043D7F"/>
    <w:rsid w:val="00405D57"/>
    <w:rsid w:val="00627B06"/>
    <w:rsid w:val="00944E2F"/>
    <w:rsid w:val="009E546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43D7F"/>
    <w:pPr>
      <w:spacing w:after="0" w:line="240" w:lineRule="auto"/>
    </w:pPr>
    <w:rPr>
      <w:rFonts w:ascii="Arial" w:eastAsia="SimSun" w:hAnsi="Arial" w:cs="Arial"/>
      <w:color w:val="222222"/>
      <w:sz w:val="16"/>
      <w:szCs w:val="16"/>
      <w:lang w:val="de-DE"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43D7F"/>
    <w:pPr>
      <w:spacing w:after="0" w:line="240" w:lineRule="auto"/>
    </w:pPr>
    <w:rPr>
      <w:rFonts w:ascii="Arial" w:eastAsia="SimSun" w:hAnsi="Arial" w:cs="Arial"/>
      <w:color w:val="222222"/>
      <w:sz w:val="16"/>
      <w:szCs w:val="16"/>
      <w:lang w:val="de-DE"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292</Words>
  <Characters>1840</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office</cp:lastModifiedBy>
  <cp:revision>1</cp:revision>
  <dcterms:created xsi:type="dcterms:W3CDTF">2019-05-13T18:10:00Z</dcterms:created>
  <dcterms:modified xsi:type="dcterms:W3CDTF">2019-05-13T18:11:00Z</dcterms:modified>
</cp:coreProperties>
</file>