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40" w:rsidRPr="00874B40" w:rsidRDefault="00874B40" w:rsidP="00874B40">
      <w:pPr>
        <w:shd w:val="clear" w:color="auto" w:fill="FFFFFF"/>
        <w:ind w:right="-150"/>
        <w:divId w:val="1566063799"/>
        <w:rPr>
          <w:rFonts w:ascii="Arial" w:eastAsia="Times New Roman" w:hAnsi="Arial" w:cs="Arial"/>
          <w:color w:val="111111"/>
          <w:sz w:val="15"/>
          <w:szCs w:val="15"/>
        </w:rPr>
      </w:pPr>
      <w:bookmarkStart w:id="0" w:name="_GoBack"/>
      <w:bookmarkEnd w:id="0"/>
    </w:p>
    <w:p w:rsidR="00874B40" w:rsidRDefault="00874B40">
      <w:pPr>
        <w:shd w:val="clear" w:color="auto" w:fill="FFFFFF"/>
        <w:jc w:val="center"/>
        <w:divId w:val="2049185435"/>
        <w:rPr>
          <w:rFonts w:ascii="Arial" w:eastAsia="Times New Roman" w:hAnsi="Arial" w:cs="Arial"/>
          <w:color w:val="111111"/>
          <w:sz w:val="15"/>
          <w:szCs w:val="15"/>
        </w:rPr>
      </w:pPr>
    </w:p>
    <w:p w:rsidR="00874B40" w:rsidRDefault="00874B40">
      <w:pPr>
        <w:shd w:val="clear" w:color="auto" w:fill="FFFFFF"/>
        <w:divId w:val="1279528819"/>
        <w:rPr>
          <w:rFonts w:ascii="Georgia" w:eastAsia="Times New Roman" w:hAnsi="Georgia" w:cs="Arial"/>
          <w:caps/>
          <w:color w:val="666666"/>
          <w:sz w:val="15"/>
          <w:szCs w:val="15"/>
        </w:rPr>
      </w:pPr>
      <w:r>
        <w:rPr>
          <w:rFonts w:ascii="Georgia" w:eastAsia="Times New Roman" w:hAnsi="Georgia" w:cs="Arial"/>
          <w:caps/>
          <w:color w:val="666666"/>
          <w:sz w:val="15"/>
          <w:szCs w:val="15"/>
        </w:rPr>
        <w:t>MODERNA-IMPFSTOFF</w:t>
      </w:r>
    </w:p>
    <w:p w:rsidR="00874B40" w:rsidRDefault="00874B40">
      <w:pPr>
        <w:pStyle w:val="berschrift2"/>
        <w:shd w:val="clear" w:color="auto" w:fill="FFFFFF"/>
        <w:spacing w:before="30" w:after="150"/>
        <w:ind w:left="300" w:right="300"/>
        <w:divId w:val="1354573881"/>
        <w:rPr>
          <w:rFonts w:ascii="Georgia" w:eastAsia="Times New Roman" w:hAnsi="Georgia" w:cs="Arial"/>
          <w:color w:val="111111"/>
          <w:sz w:val="36"/>
          <w:szCs w:val="36"/>
        </w:rPr>
      </w:pPr>
      <w:r>
        <w:rPr>
          <w:rFonts w:ascii="Georgia" w:eastAsia="Times New Roman" w:hAnsi="Georgia" w:cs="Arial"/>
          <w:color w:val="111111"/>
        </w:rPr>
        <w:t>EMA empfiehlt Zulassung für Jugendliche ab 12 Jahren</w:t>
      </w:r>
    </w:p>
    <w:p w:rsidR="00874B40" w:rsidRDefault="00874B40">
      <w:pPr>
        <w:shd w:val="clear" w:color="auto" w:fill="FFFFFF"/>
        <w:divId w:val="884827337"/>
        <w:rPr>
          <w:rFonts w:ascii="Georgia" w:eastAsia="Times New Roman" w:hAnsi="Georgia" w:cs="Arial"/>
          <w:color w:val="999999"/>
          <w:sz w:val="15"/>
          <w:szCs w:val="15"/>
        </w:rPr>
      </w:pPr>
      <w:r>
        <w:rPr>
          <w:rFonts w:ascii="Georgia" w:eastAsia="Times New Roman" w:hAnsi="Georgia" w:cs="Arial"/>
          <w:color w:val="999999"/>
          <w:sz w:val="15"/>
          <w:szCs w:val="15"/>
        </w:rPr>
        <w:t>23.07.2021</w:t>
      </w:r>
    </w:p>
    <w:p w:rsidR="00874B40" w:rsidRDefault="00874B40">
      <w:pPr>
        <w:shd w:val="clear" w:color="auto" w:fill="FFFFFF"/>
        <w:divId w:val="576093037"/>
        <w:rPr>
          <w:rFonts w:ascii="Georgia" w:eastAsia="Times New Roman" w:hAnsi="Georgia" w:cs="Arial"/>
          <w:color w:val="999999"/>
          <w:sz w:val="15"/>
          <w:szCs w:val="15"/>
        </w:rPr>
      </w:pPr>
      <w:r>
        <w:rPr>
          <w:rFonts w:ascii="Georgia" w:eastAsia="Times New Roman" w:hAnsi="Georgia" w:cs="Arial"/>
          <w:color w:val="999999"/>
          <w:sz w:val="15"/>
          <w:szCs w:val="15"/>
        </w:rPr>
        <w:t>, 15:15</w:t>
      </w:r>
    </w:p>
    <w:p w:rsidR="00874B40" w:rsidRDefault="00874B40">
      <w:pPr>
        <w:shd w:val="clear" w:color="auto" w:fill="FFFFFF"/>
        <w:divId w:val="1320765987"/>
        <w:rPr>
          <w:rFonts w:ascii="Georgia" w:eastAsia="Times New Roman" w:hAnsi="Georgia" w:cs="Arial"/>
          <w:color w:val="111111"/>
          <w:sz w:val="15"/>
          <w:szCs w:val="15"/>
        </w:rPr>
      </w:pPr>
      <w:r>
        <w:rPr>
          <w:rFonts w:ascii="Georgia" w:eastAsia="Times New Roman" w:hAnsi="Georgia" w:cs="Arial"/>
          <w:noProof/>
          <w:color w:val="111111"/>
          <w:sz w:val="15"/>
          <w:szCs w:val="15"/>
        </w:rPr>
        <w:drawing>
          <wp:inline distT="0" distB="0" distL="0" distR="0" wp14:anchorId="291C91DF" wp14:editId="7050CEDA">
            <wp:extent cx="18096865" cy="6791960"/>
            <wp:effectExtent l="0" t="0" r="635" b="8890"/>
            <wp:docPr id="8" name="Grafik 8" descr="Die EMA empfiehlt Kinder und Jugendliche ab 12 Jahren mit Moderna zu impfen (Symbo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Die EMA empfiehlt Kinder und Jugendliche ab 12 Jahren mit Moderna zu impfen (Symbol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6865" cy="6791960"/>
                    </a:xfrm>
                    <a:prstGeom prst="rect">
                      <a:avLst/>
                    </a:prstGeom>
                    <a:noFill/>
                    <a:ln>
                      <a:noFill/>
                    </a:ln>
                  </pic:spPr>
                </pic:pic>
              </a:graphicData>
            </a:graphic>
          </wp:inline>
        </w:drawing>
      </w:r>
    </w:p>
    <w:p w:rsidR="00874B40" w:rsidRDefault="00874B40">
      <w:pPr>
        <w:shd w:val="clear" w:color="auto" w:fill="FFFFFF"/>
        <w:divId w:val="728963873"/>
        <w:rPr>
          <w:rFonts w:ascii="Georgia" w:eastAsia="Times New Roman" w:hAnsi="Georgia" w:cs="Arial"/>
          <w:color w:val="999999"/>
          <w:sz w:val="15"/>
          <w:szCs w:val="15"/>
        </w:rPr>
      </w:pPr>
      <w:r>
        <w:rPr>
          <w:rFonts w:ascii="Georgia" w:eastAsia="Times New Roman" w:hAnsi="Georgia" w:cs="Arial"/>
          <w:color w:val="999999"/>
          <w:sz w:val="15"/>
          <w:szCs w:val="15"/>
        </w:rPr>
        <w:t xml:space="preserve">Die EMA empfiehlt Kinder und Jugendliche ab 12 Jahren mit </w:t>
      </w:r>
      <w:proofErr w:type="spellStart"/>
      <w:r>
        <w:rPr>
          <w:rFonts w:ascii="Georgia" w:eastAsia="Times New Roman" w:hAnsi="Georgia" w:cs="Arial"/>
          <w:color w:val="999999"/>
          <w:sz w:val="15"/>
          <w:szCs w:val="15"/>
        </w:rPr>
        <w:t>Moderna</w:t>
      </w:r>
      <w:proofErr w:type="spellEnd"/>
      <w:r>
        <w:rPr>
          <w:rFonts w:ascii="Georgia" w:eastAsia="Times New Roman" w:hAnsi="Georgia" w:cs="Arial"/>
          <w:color w:val="999999"/>
          <w:sz w:val="15"/>
          <w:szCs w:val="15"/>
        </w:rPr>
        <w:t xml:space="preserve"> zu impfen (Symbolbild).</w:t>
      </w:r>
      <w:r>
        <w:rPr>
          <w:rStyle w:val="imgcaption"/>
          <w:rFonts w:ascii="Georgia" w:eastAsia="Times New Roman" w:hAnsi="Georgia" w:cs="Arial"/>
          <w:color w:val="999999"/>
          <w:sz w:val="15"/>
          <w:szCs w:val="15"/>
        </w:rPr>
        <w:t> Bild: </w:t>
      </w:r>
      <w:r>
        <w:rPr>
          <w:rStyle w:val="uppercase"/>
          <w:rFonts w:ascii="Georgia" w:eastAsia="Times New Roman" w:hAnsi="Georgia" w:cs="Arial"/>
          <w:caps/>
          <w:color w:val="999999"/>
          <w:sz w:val="15"/>
          <w:szCs w:val="15"/>
        </w:rPr>
        <w:t>PICTURE-ALLIANCE</w:t>
      </w:r>
    </w:p>
    <w:p w:rsidR="00874B40" w:rsidRDefault="00874B40">
      <w:pPr>
        <w:shd w:val="clear" w:color="auto" w:fill="FFFFFF"/>
        <w:divId w:val="1354573881"/>
        <w:rPr>
          <w:rFonts w:ascii="Georgia" w:eastAsia="Times New Roman" w:hAnsi="Georgia" w:cs="Arial"/>
          <w:color w:val="111111"/>
          <w:sz w:val="15"/>
          <w:szCs w:val="15"/>
        </w:rPr>
      </w:pPr>
      <w:r>
        <w:rPr>
          <w:rFonts w:ascii="Georgia" w:eastAsia="Times New Roman" w:hAnsi="Georgia" w:cs="Arial"/>
          <w:color w:val="111111"/>
          <w:sz w:val="15"/>
          <w:szCs w:val="15"/>
        </w:rPr>
        <w:t xml:space="preserve">Nach </w:t>
      </w:r>
      <w:proofErr w:type="spellStart"/>
      <w:r>
        <w:rPr>
          <w:rFonts w:ascii="Georgia" w:eastAsia="Times New Roman" w:hAnsi="Georgia" w:cs="Arial"/>
          <w:color w:val="111111"/>
          <w:sz w:val="15"/>
          <w:szCs w:val="15"/>
        </w:rPr>
        <w:t>BioNTech</w:t>
      </w:r>
      <w:proofErr w:type="spellEnd"/>
      <w:r>
        <w:rPr>
          <w:rFonts w:ascii="Georgia" w:eastAsia="Times New Roman" w:hAnsi="Georgia" w:cs="Arial"/>
          <w:color w:val="111111"/>
          <w:sz w:val="15"/>
          <w:szCs w:val="15"/>
        </w:rPr>
        <w:t xml:space="preserve">/Pfizer empfiehlt die EMA auch für </w:t>
      </w:r>
      <w:proofErr w:type="spellStart"/>
      <w:r>
        <w:rPr>
          <w:rFonts w:ascii="Georgia" w:eastAsia="Times New Roman" w:hAnsi="Georgia" w:cs="Arial"/>
          <w:color w:val="111111"/>
          <w:sz w:val="15"/>
          <w:szCs w:val="15"/>
        </w:rPr>
        <w:t>Moderna</w:t>
      </w:r>
      <w:proofErr w:type="spellEnd"/>
      <w:r>
        <w:rPr>
          <w:rFonts w:ascii="Georgia" w:eastAsia="Times New Roman" w:hAnsi="Georgia" w:cs="Arial"/>
          <w:color w:val="111111"/>
          <w:sz w:val="15"/>
          <w:szCs w:val="15"/>
        </w:rPr>
        <w:t xml:space="preserve"> die Zulassung des Impfstoffs für Kinder und Jugendliche ab 12 Jahren. Nun muss noch die Kommission zustimmen.</w:t>
      </w:r>
    </w:p>
    <w:p w:rsidR="00874B40" w:rsidRDefault="00874B40">
      <w:pPr>
        <w:shd w:val="clear" w:color="auto" w:fill="FFFFFF"/>
        <w:jc w:val="right"/>
        <w:divId w:val="1293906696"/>
        <w:rPr>
          <w:rFonts w:ascii="Georgia" w:eastAsia="Times New Roman" w:hAnsi="Georgia" w:cs="Arial"/>
          <w:color w:val="999999"/>
          <w:sz w:val="15"/>
          <w:szCs w:val="15"/>
        </w:rPr>
      </w:pPr>
      <w:r>
        <w:rPr>
          <w:rFonts w:ascii="Georgia" w:eastAsia="Times New Roman" w:hAnsi="Georgia" w:cs="Arial"/>
          <w:color w:val="999999"/>
          <w:sz w:val="15"/>
          <w:szCs w:val="15"/>
        </w:rPr>
        <w:lastRenderedPageBreak/>
        <w:t>Anzeige</w:t>
      </w:r>
    </w:p>
    <w:p w:rsidR="00874B40" w:rsidRDefault="00874B40">
      <w:pPr>
        <w:shd w:val="clear" w:color="auto" w:fill="FFFFFF"/>
        <w:divId w:val="330452944"/>
        <w:rPr>
          <w:rFonts w:ascii="Georgia" w:eastAsia="Times New Roman" w:hAnsi="Georgia" w:cs="Arial"/>
          <w:color w:val="111111"/>
          <w:sz w:val="15"/>
          <w:szCs w:val="15"/>
        </w:rPr>
      </w:pPr>
      <w:r>
        <w:rPr>
          <w:rFonts w:ascii="Georgia" w:eastAsia="Times New Roman" w:hAnsi="Georgia" w:cs="Arial"/>
          <w:noProof/>
          <w:color w:val="111111"/>
          <w:sz w:val="15"/>
          <w:szCs w:val="15"/>
        </w:rPr>
        <mc:AlternateContent>
          <mc:Choice Requires="wps">
            <w:drawing>
              <wp:inline distT="0" distB="0" distL="0" distR="0" wp14:anchorId="4814E5B6" wp14:editId="44103231">
                <wp:extent cx="303530" cy="303530"/>
                <wp:effectExtent l="0" t="0" r="0" b="1270"/>
                <wp:docPr id="7" name="Rechteck 7" descr="WhatsA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AF463" id="Rechteck 7" o:spid="_x0000_s1026" alt="WhatsApp"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" filled="f" stroked="f">
                <o:lock v:ext="edit" aspectratio="t"/>
                <w10:anchorlock/>
              </v:rect>
            </w:pict>
          </mc:Fallback>
        </mc:AlternateContent>
      </w:r>
      <w:r>
        <w:rPr>
          <w:rFonts w:ascii="Georgia" w:eastAsia="Times New Roman" w:hAnsi="Georgia" w:cs="Arial"/>
          <w:noProof/>
          <w:color w:val="111111"/>
          <w:sz w:val="15"/>
          <w:szCs w:val="15"/>
        </w:rPr>
        <mc:AlternateContent>
          <mc:Choice Requires="wps">
            <w:drawing>
              <wp:inline distT="0" distB="0" distL="0" distR="0" wp14:anchorId="64BD5ED1" wp14:editId="1583D7DE">
                <wp:extent cx="303530" cy="303530"/>
                <wp:effectExtent l="0" t="0" r="0" b="1270"/>
                <wp:docPr id="6" name="Rechteck 6" descr="Facebook Messe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FC23C" id="Rechteck 6" o:spid="_x0000_s1026" alt="Facebook Messenger"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" filled="f" stroked="f">
                <o:lock v:ext="edit" aspectratio="t"/>
                <w10:anchorlock/>
              </v:rect>
            </w:pict>
          </mc:Fallback>
        </mc:AlternateContent>
      </w:r>
      <w:r>
        <w:rPr>
          <w:rFonts w:ascii="Georgia" w:eastAsia="Times New Roman" w:hAnsi="Georgia" w:cs="Arial"/>
          <w:noProof/>
          <w:color w:val="111111"/>
          <w:sz w:val="15"/>
          <w:szCs w:val="15"/>
        </w:rPr>
        <mc:AlternateContent>
          <mc:Choice Requires="wps">
            <w:drawing>
              <wp:inline distT="0" distB="0" distL="0" distR="0" wp14:anchorId="4FEB60C0" wp14:editId="388C1CD5">
                <wp:extent cx="303530" cy="303530"/>
                <wp:effectExtent l="0" t="0" r="0" b="1270"/>
                <wp:docPr id="5" name="Rechteck 5"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B6DD3" id="Rechteck 5" o:spid="_x0000_s1026" alt="Facebook"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" filled="f" stroked="f">
                <o:lock v:ext="edit" aspectratio="t"/>
                <w10:anchorlock/>
              </v:rect>
            </w:pict>
          </mc:Fallback>
        </mc:AlternateContent>
      </w:r>
      <w:r>
        <w:rPr>
          <w:rFonts w:ascii="Georgia" w:eastAsia="Times New Roman" w:hAnsi="Georgia" w:cs="Arial"/>
          <w:noProof/>
          <w:color w:val="111111"/>
          <w:sz w:val="15"/>
          <w:szCs w:val="15"/>
        </w:rPr>
        <mc:AlternateContent>
          <mc:Choice Requires="wps">
            <w:drawing>
              <wp:inline distT="0" distB="0" distL="0" distR="0" wp14:anchorId="13EB8403" wp14:editId="35E41C07">
                <wp:extent cx="303530" cy="303530"/>
                <wp:effectExtent l="0" t="0" r="0" b="1270"/>
                <wp:docPr id="4" name="Rechteck 4"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8EF41" id="Rechteck 4" o:spid="_x0000_s1026" alt="Twitter"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" filled="f" stroked="f">
                <o:lock v:ext="edit" aspectratio="t"/>
                <w10:anchorlock/>
              </v:rect>
            </w:pict>
          </mc:Fallback>
        </mc:AlternateContent>
      </w:r>
      <w:r>
        <w:rPr>
          <w:rFonts w:ascii="Georgia" w:eastAsia="Times New Roman" w:hAnsi="Georgia" w:cs="Arial"/>
          <w:noProof/>
          <w:color w:val="111111"/>
          <w:sz w:val="15"/>
          <w:szCs w:val="15"/>
        </w:rPr>
        <mc:AlternateContent>
          <mc:Choice Requires="wps">
            <w:drawing>
              <wp:inline distT="0" distB="0" distL="0" distR="0" wp14:anchorId="4D342DE6" wp14:editId="02BE6385">
                <wp:extent cx="303530" cy="303530"/>
                <wp:effectExtent l="0" t="0" r="0" b="1270"/>
                <wp:docPr id="3" name="Rechteck 3" descr="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6629D" id="Rechteck 3" o:spid="_x0000_s1026" alt="Mail"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" filled="f" stroked="f">
                <o:lock v:ext="edit" aspectratio="t"/>
                <w10:anchorlock/>
              </v:rect>
            </w:pict>
          </mc:Fallback>
        </mc:AlternateContent>
      </w:r>
      <w:r>
        <w:rPr>
          <w:rFonts w:ascii="Georgia" w:eastAsia="Times New Roman" w:hAnsi="Georgia" w:cs="Arial"/>
          <w:noProof/>
          <w:color w:val="111111"/>
          <w:sz w:val="15"/>
          <w:szCs w:val="15"/>
        </w:rPr>
        <mc:AlternateContent>
          <mc:Choice Requires="wps">
            <w:drawing>
              <wp:inline distT="0" distB="0" distL="0" distR="0" wp14:anchorId="35802D83" wp14:editId="638F5A0C">
                <wp:extent cx="303530" cy="303530"/>
                <wp:effectExtent l="0" t="0" r="0" b="1270"/>
                <wp:docPr id="1" name="Rechteck 1"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F4E73" id="Rechteck 1" o:spid="_x0000_s1026" alt="Linkedin"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" filled="f" stroked="f">
                <o:lock v:ext="edit" aspectratio="t"/>
                <w10:anchorlock/>
              </v:rect>
            </w:pict>
          </mc:Fallback>
        </mc:AlternateContent>
      </w:r>
    </w:p>
    <w:p w:rsidR="00874B40" w:rsidRDefault="00874B40">
      <w:pPr>
        <w:pStyle w:val="first"/>
        <w:shd w:val="clear" w:color="auto" w:fill="FFFFFF"/>
        <w:spacing w:before="0" w:beforeAutospacing="0" w:after="300" w:afterAutospacing="0"/>
        <w:ind w:left="300" w:right="300"/>
        <w:divId w:val="1436830669"/>
        <w:rPr>
          <w:rFonts w:ascii="Georgia" w:hAnsi="Georgia" w:cs="Arial"/>
          <w:color w:val="111111"/>
          <w:sz w:val="15"/>
          <w:szCs w:val="15"/>
        </w:rPr>
      </w:pPr>
      <w:r>
        <w:rPr>
          <w:rFonts w:ascii="Georgia" w:hAnsi="Georgia" w:cs="Arial"/>
          <w:color w:val="111111"/>
          <w:sz w:val="15"/>
          <w:szCs w:val="15"/>
        </w:rPr>
        <w:t xml:space="preserve">In der EU steht ein zweiter Corona-Impfstoff für Kinder und Jugendliche zur Verfügung. Die Europäische Arzneimittelbehörde EMA gab am Freitag grünes Licht für den Einsatz des Corona-Impfstoffs von </w:t>
      </w:r>
      <w:proofErr w:type="spellStart"/>
      <w:r>
        <w:rPr>
          <w:rFonts w:ascii="Georgia" w:hAnsi="Georgia" w:cs="Arial"/>
          <w:color w:val="111111"/>
          <w:sz w:val="15"/>
          <w:szCs w:val="15"/>
        </w:rPr>
        <w:t>Moderna</w:t>
      </w:r>
      <w:proofErr w:type="spellEnd"/>
      <w:r>
        <w:rPr>
          <w:rFonts w:ascii="Georgia" w:hAnsi="Georgia" w:cs="Arial"/>
          <w:color w:val="111111"/>
          <w:sz w:val="15"/>
          <w:szCs w:val="15"/>
        </w:rPr>
        <w:t xml:space="preserve"> bei Kindern und Jugendlichen ab zwölf Jahren. Der zuständige EMA-Ausschuss empfahl eine Erweiterung der Zulassung für den Impfstoff des US-Biotechkonzerns, der in der EU bisher erst ab 18 Jahren eingesetzt werden darf. Das Nutzen des Impfstoffs im Kampf gegen Covid-19 überwiege die Risiken. Die finale Entscheidung muss nun noch von der Europäischen Kommission gefällt werden. Dies gilt aber als Formsache. Eine Sprecherin des Bundesgesundheitsministeriums begrüßte die Entscheidung. Bayerns Ministerpräsident Markus Söder forderte eine Schüler-Impfkampagne der 16 Bundesländer.</w:t>
      </w:r>
    </w:p>
    <w:p w:rsidR="00874B40" w:rsidRDefault="00874B40">
      <w:pPr>
        <w:pStyle w:val="StandardWeb"/>
        <w:shd w:val="clear" w:color="auto" w:fill="FFFFFF"/>
        <w:spacing w:before="0" w:beforeAutospacing="0" w:after="300" w:afterAutospacing="0"/>
        <w:ind w:left="300" w:right="300"/>
        <w:divId w:val="1436830669"/>
        <w:rPr>
          <w:rFonts w:ascii="Georgia" w:hAnsi="Georgia" w:cs="Arial"/>
          <w:color w:val="111111"/>
          <w:sz w:val="15"/>
          <w:szCs w:val="15"/>
        </w:rPr>
      </w:pPr>
      <w:r>
        <w:rPr>
          <w:rFonts w:ascii="Georgia" w:hAnsi="Georgia" w:cs="Arial"/>
          <w:color w:val="111111"/>
          <w:sz w:val="15"/>
          <w:szCs w:val="15"/>
        </w:rPr>
        <w:t xml:space="preserve">Der Corona-Impfstoff von </w:t>
      </w:r>
      <w:proofErr w:type="spellStart"/>
      <w:r>
        <w:rPr>
          <w:rFonts w:ascii="Georgia" w:hAnsi="Georgia" w:cs="Arial"/>
          <w:color w:val="111111"/>
          <w:sz w:val="15"/>
          <w:szCs w:val="15"/>
        </w:rPr>
        <w:t>Biontech</w:t>
      </w:r>
      <w:proofErr w:type="spellEnd"/>
      <w:r>
        <w:rPr>
          <w:rFonts w:ascii="Georgia" w:hAnsi="Georgia" w:cs="Arial"/>
          <w:color w:val="111111"/>
          <w:sz w:val="15"/>
          <w:szCs w:val="15"/>
        </w:rPr>
        <w:t xml:space="preserve"> und Pfizer darf in der EU bereits seit Ende Mai bei Kindern und Jugendlichen ab zwölf Jahren eingesetzt werden. Die Ständige Impfkommission (</w:t>
      </w:r>
      <w:proofErr w:type="spellStart"/>
      <w:r>
        <w:rPr>
          <w:rFonts w:ascii="Georgia" w:hAnsi="Georgia" w:cs="Arial"/>
          <w:color w:val="111111"/>
          <w:sz w:val="15"/>
          <w:szCs w:val="15"/>
        </w:rPr>
        <w:t>Stiko</w:t>
      </w:r>
      <w:proofErr w:type="spellEnd"/>
      <w:r>
        <w:rPr>
          <w:rFonts w:ascii="Georgia" w:hAnsi="Georgia" w:cs="Arial"/>
          <w:color w:val="111111"/>
          <w:sz w:val="15"/>
          <w:szCs w:val="15"/>
        </w:rPr>
        <w:t xml:space="preserve">) empfiehlt ihn für Jugendliche aber derzeit nur bei bestimmten Vorerkrankungen. Sie begründet dies mit dem geringen Risiko einer schweren Erkrankung in dieser Altersgruppe. Der Einsatz bei 12- bis 17-Jährigen ohne Vorerkrankungen werde derzeit nicht allgemein empfohlen, sei aber nach ärztlicher Aufklärung und bei individuellem Wunsch und Risikoakzeptanz möglich, hatte die </w:t>
      </w:r>
      <w:proofErr w:type="spellStart"/>
      <w:r>
        <w:rPr>
          <w:rFonts w:ascii="Georgia" w:hAnsi="Georgia" w:cs="Arial"/>
          <w:color w:val="111111"/>
          <w:sz w:val="15"/>
          <w:szCs w:val="15"/>
        </w:rPr>
        <w:t>Stiko</w:t>
      </w:r>
      <w:proofErr w:type="spellEnd"/>
      <w:r>
        <w:rPr>
          <w:rFonts w:ascii="Georgia" w:hAnsi="Georgia" w:cs="Arial"/>
          <w:color w:val="111111"/>
          <w:sz w:val="15"/>
          <w:szCs w:val="15"/>
        </w:rPr>
        <w:t xml:space="preserve"> im Juni erklärt.</w:t>
      </w:r>
    </w:p>
    <w:p w:rsidR="00874B40" w:rsidRDefault="00874B40" w:rsidP="006D5E67">
      <w:pPr>
        <w:shd w:val="clear" w:color="auto" w:fill="FFFFFF"/>
        <w:jc w:val="center"/>
        <w:divId w:val="1876698861"/>
        <w:rPr>
          <w:rFonts w:ascii="Georgia" w:eastAsia="Times New Roman" w:hAnsi="Georgia" w:cs="Arial"/>
          <w:color w:val="999999"/>
          <w:sz w:val="15"/>
          <w:szCs w:val="15"/>
        </w:rPr>
      </w:pPr>
    </w:p>
    <w:p w:rsidR="00874B40" w:rsidRDefault="00874B40">
      <w:pPr>
        <w:pStyle w:val="StandardWeb"/>
        <w:shd w:val="clear" w:color="auto" w:fill="FFFFFF"/>
        <w:spacing w:before="0" w:beforeAutospacing="0" w:after="300" w:afterAutospacing="0"/>
        <w:ind w:left="300" w:right="300"/>
        <w:divId w:val="1436830669"/>
        <w:rPr>
          <w:rFonts w:ascii="Georgia" w:hAnsi="Georgia" w:cs="Arial"/>
          <w:color w:val="111111"/>
          <w:sz w:val="15"/>
          <w:szCs w:val="15"/>
        </w:rPr>
      </w:pPr>
      <w:r>
        <w:rPr>
          <w:rFonts w:ascii="Georgia" w:hAnsi="Georgia" w:cs="Arial"/>
          <w:color w:val="111111"/>
          <w:sz w:val="15"/>
          <w:szCs w:val="15"/>
        </w:rPr>
        <w:t>„Jede Impfung zählt – gerade jetzt, wo die Infektionszahlen wieder steigen“, sagte eine Sprecherin des Gesundheitsministeriums in Berlin. Auch Kinder und Jugendliche ab zwölf Jahren würden durch eine Impfung geschützt. Deshalb sei es gut, dass nun ein zweiter Impfstoff zur Verfügung stehe. „Das ist eine gute Nachricht. Denn die Länder können Kindern und Jugendlichen, die geimpft werden wollen, so noch schneller ein Impfangebot machen“, teilte sie mit.</w:t>
      </w:r>
    </w:p>
    <w:p w:rsidR="00874B40" w:rsidRDefault="00874B40" w:rsidP="006D5E67">
      <w:pPr>
        <w:shd w:val="clear" w:color="auto" w:fill="FFFFFF"/>
        <w:divId w:val="481167180"/>
        <w:rPr>
          <w:rFonts w:ascii="Georgia" w:eastAsia="Times New Roman" w:hAnsi="Georgia" w:cs="Arial"/>
          <w:color w:val="111111"/>
          <w:sz w:val="15"/>
          <w:szCs w:val="15"/>
        </w:rPr>
      </w:pPr>
    </w:p>
    <w:p w:rsidR="00874B40" w:rsidRDefault="00874B40"/>
    <w:sectPr w:rsidR="00874B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0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40"/>
    <w:rsid w:val="0006528F"/>
    <w:rsid w:val="006D5017"/>
    <w:rsid w:val="006D5E67"/>
    <w:rsid w:val="00874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74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874B40"/>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874B40"/>
    <w:rPr>
      <w:color w:val="0000FF"/>
      <w:u w:val="single"/>
    </w:rPr>
  </w:style>
  <w:style w:type="character" w:customStyle="1" w:styleId="imgcaption">
    <w:name w:val="img_caption"/>
    <w:basedOn w:val="Absatz-Standardschriftart"/>
    <w:rsid w:val="00874B40"/>
  </w:style>
  <w:style w:type="character" w:customStyle="1" w:styleId="uppercase">
    <w:name w:val="uppercase"/>
    <w:basedOn w:val="Absatz-Standardschriftart"/>
    <w:rsid w:val="00874B40"/>
  </w:style>
  <w:style w:type="paragraph" w:customStyle="1" w:styleId="first">
    <w:name w:val="first"/>
    <w:basedOn w:val="Standard"/>
    <w:rsid w:val="00874B40"/>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874B40"/>
    <w:pPr>
      <w:spacing w:before="100" w:beforeAutospacing="1" w:after="100" w:afterAutospacing="1" w:line="240" w:lineRule="auto"/>
    </w:pPr>
    <w:rPr>
      <w:rFonts w:ascii="Times New Roman" w:hAnsi="Times New Roman" w:cs="Times New Roman"/>
      <w:sz w:val="24"/>
      <w:szCs w:val="24"/>
    </w:rPr>
  </w:style>
  <w:style w:type="character" w:customStyle="1" w:styleId="linklisttitle">
    <w:name w:val="link_list_title"/>
    <w:basedOn w:val="Absatz-Standardschriftart"/>
    <w:rsid w:val="00874B40"/>
  </w:style>
  <w:style w:type="paragraph" w:customStyle="1" w:styleId="fplus">
    <w:name w:val="fplus"/>
    <w:basedOn w:val="Standard"/>
    <w:rsid w:val="00874B40"/>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D5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74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874B40"/>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874B40"/>
    <w:rPr>
      <w:color w:val="0000FF"/>
      <w:u w:val="single"/>
    </w:rPr>
  </w:style>
  <w:style w:type="character" w:customStyle="1" w:styleId="imgcaption">
    <w:name w:val="img_caption"/>
    <w:basedOn w:val="Absatz-Standardschriftart"/>
    <w:rsid w:val="00874B40"/>
  </w:style>
  <w:style w:type="character" w:customStyle="1" w:styleId="uppercase">
    <w:name w:val="uppercase"/>
    <w:basedOn w:val="Absatz-Standardschriftart"/>
    <w:rsid w:val="00874B40"/>
  </w:style>
  <w:style w:type="paragraph" w:customStyle="1" w:styleId="first">
    <w:name w:val="first"/>
    <w:basedOn w:val="Standard"/>
    <w:rsid w:val="00874B40"/>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874B40"/>
    <w:pPr>
      <w:spacing w:before="100" w:beforeAutospacing="1" w:after="100" w:afterAutospacing="1" w:line="240" w:lineRule="auto"/>
    </w:pPr>
    <w:rPr>
      <w:rFonts w:ascii="Times New Roman" w:hAnsi="Times New Roman" w:cs="Times New Roman"/>
      <w:sz w:val="24"/>
      <w:szCs w:val="24"/>
    </w:rPr>
  </w:style>
  <w:style w:type="character" w:customStyle="1" w:styleId="linklisttitle">
    <w:name w:val="link_list_title"/>
    <w:basedOn w:val="Absatz-Standardschriftart"/>
    <w:rsid w:val="00874B40"/>
  </w:style>
  <w:style w:type="paragraph" w:customStyle="1" w:styleId="fplus">
    <w:name w:val="fplus"/>
    <w:basedOn w:val="Standard"/>
    <w:rsid w:val="00874B40"/>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D5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70726">
      <w:marLeft w:val="0"/>
      <w:marRight w:val="0"/>
      <w:marTop w:val="0"/>
      <w:marBottom w:val="0"/>
      <w:divBdr>
        <w:top w:val="none" w:sz="0" w:space="0" w:color="auto"/>
        <w:left w:val="none" w:sz="0" w:space="0" w:color="auto"/>
        <w:bottom w:val="none" w:sz="0" w:space="0" w:color="auto"/>
        <w:right w:val="none" w:sz="0" w:space="0" w:color="auto"/>
      </w:divBdr>
      <w:divsChild>
        <w:div w:id="1629777163">
          <w:marLeft w:val="0"/>
          <w:marRight w:val="0"/>
          <w:marTop w:val="0"/>
          <w:marBottom w:val="0"/>
          <w:divBdr>
            <w:top w:val="none" w:sz="0" w:space="0" w:color="auto"/>
            <w:left w:val="none" w:sz="0" w:space="0" w:color="auto"/>
            <w:bottom w:val="none" w:sz="0" w:space="0" w:color="auto"/>
            <w:right w:val="none" w:sz="0" w:space="0" w:color="auto"/>
          </w:divBdr>
          <w:divsChild>
            <w:div w:id="1354573881">
              <w:marLeft w:val="0"/>
              <w:marRight w:val="0"/>
              <w:marTop w:val="0"/>
              <w:marBottom w:val="0"/>
              <w:divBdr>
                <w:top w:val="none" w:sz="0" w:space="0" w:color="auto"/>
                <w:left w:val="none" w:sz="0" w:space="0" w:color="auto"/>
                <w:bottom w:val="none" w:sz="0" w:space="0" w:color="auto"/>
                <w:right w:val="none" w:sz="0" w:space="0" w:color="auto"/>
              </w:divBdr>
              <w:divsChild>
                <w:div w:id="1279528819">
                  <w:marLeft w:val="300"/>
                  <w:marRight w:val="300"/>
                  <w:marTop w:val="0"/>
                  <w:marBottom w:val="0"/>
                  <w:divBdr>
                    <w:top w:val="none" w:sz="0" w:space="0" w:color="auto"/>
                    <w:left w:val="none" w:sz="0" w:space="0" w:color="auto"/>
                    <w:bottom w:val="none" w:sz="0" w:space="0" w:color="auto"/>
                    <w:right w:val="none" w:sz="0" w:space="0" w:color="auto"/>
                  </w:divBdr>
                </w:div>
                <w:div w:id="816343006">
                  <w:marLeft w:val="0"/>
                  <w:marRight w:val="0"/>
                  <w:marTop w:val="0"/>
                  <w:marBottom w:val="375"/>
                  <w:divBdr>
                    <w:top w:val="none" w:sz="0" w:space="0" w:color="auto"/>
                    <w:left w:val="none" w:sz="0" w:space="0" w:color="auto"/>
                    <w:bottom w:val="none" w:sz="0" w:space="0" w:color="auto"/>
                    <w:right w:val="none" w:sz="0" w:space="0" w:color="auto"/>
                  </w:divBdr>
                  <w:divsChild>
                    <w:div w:id="884827337">
                      <w:marLeft w:val="300"/>
                      <w:marRight w:val="0"/>
                      <w:marTop w:val="0"/>
                      <w:marBottom w:val="0"/>
                      <w:divBdr>
                        <w:top w:val="none" w:sz="0" w:space="0" w:color="auto"/>
                        <w:left w:val="none" w:sz="0" w:space="0" w:color="auto"/>
                        <w:bottom w:val="none" w:sz="0" w:space="0" w:color="auto"/>
                        <w:right w:val="none" w:sz="0" w:space="0" w:color="auto"/>
                      </w:divBdr>
                    </w:div>
                    <w:div w:id="576093037">
                      <w:marLeft w:val="0"/>
                      <w:marRight w:val="0"/>
                      <w:marTop w:val="0"/>
                      <w:marBottom w:val="0"/>
                      <w:divBdr>
                        <w:top w:val="none" w:sz="0" w:space="0" w:color="auto"/>
                        <w:left w:val="none" w:sz="0" w:space="0" w:color="auto"/>
                        <w:bottom w:val="none" w:sz="0" w:space="0" w:color="auto"/>
                        <w:right w:val="none" w:sz="0" w:space="0" w:color="auto"/>
                      </w:divBdr>
                    </w:div>
                  </w:divsChild>
                </w:div>
                <w:div w:id="1342703688">
                  <w:marLeft w:val="0"/>
                  <w:marRight w:val="0"/>
                  <w:marTop w:val="0"/>
                  <w:marBottom w:val="0"/>
                  <w:divBdr>
                    <w:top w:val="none" w:sz="0" w:space="0" w:color="auto"/>
                    <w:left w:val="none" w:sz="0" w:space="0" w:color="auto"/>
                    <w:bottom w:val="none" w:sz="0" w:space="0" w:color="auto"/>
                    <w:right w:val="none" w:sz="0" w:space="0" w:color="auto"/>
                  </w:divBdr>
                  <w:divsChild>
                    <w:div w:id="1320765987">
                      <w:marLeft w:val="0"/>
                      <w:marRight w:val="0"/>
                      <w:marTop w:val="0"/>
                      <w:marBottom w:val="0"/>
                      <w:divBdr>
                        <w:top w:val="none" w:sz="0" w:space="0" w:color="auto"/>
                        <w:left w:val="none" w:sz="0" w:space="0" w:color="auto"/>
                        <w:bottom w:val="none" w:sz="0" w:space="0" w:color="auto"/>
                        <w:right w:val="none" w:sz="0" w:space="0" w:color="auto"/>
                      </w:divBdr>
                    </w:div>
                  </w:divsChild>
                </w:div>
                <w:div w:id="728963873">
                  <w:marLeft w:val="300"/>
                  <w:marRight w:val="300"/>
                  <w:marTop w:val="225"/>
                  <w:marBottom w:val="180"/>
                  <w:divBdr>
                    <w:top w:val="none" w:sz="0" w:space="0" w:color="auto"/>
                    <w:left w:val="none" w:sz="0" w:space="0" w:color="auto"/>
                    <w:bottom w:val="none" w:sz="0" w:space="0" w:color="auto"/>
                    <w:right w:val="none" w:sz="0" w:space="0" w:color="auto"/>
                  </w:divBdr>
                </w:div>
                <w:div w:id="1293906696">
                  <w:marLeft w:val="0"/>
                  <w:marRight w:val="0"/>
                  <w:marTop w:val="0"/>
                  <w:marBottom w:val="600"/>
                  <w:divBdr>
                    <w:top w:val="none" w:sz="0" w:space="0" w:color="auto"/>
                    <w:left w:val="none" w:sz="0" w:space="0" w:color="auto"/>
                    <w:bottom w:val="none" w:sz="0" w:space="0" w:color="auto"/>
                    <w:right w:val="none" w:sz="0" w:space="0" w:color="auto"/>
                  </w:divBdr>
                </w:div>
                <w:div w:id="330452944">
                  <w:marLeft w:val="300"/>
                  <w:marRight w:val="300"/>
                  <w:marTop w:val="255"/>
                  <w:marBottom w:val="510"/>
                  <w:divBdr>
                    <w:top w:val="none" w:sz="0" w:space="0" w:color="auto"/>
                    <w:left w:val="none" w:sz="0" w:space="0" w:color="auto"/>
                    <w:bottom w:val="none" w:sz="0" w:space="0" w:color="auto"/>
                    <w:right w:val="none" w:sz="0" w:space="0" w:color="auto"/>
                  </w:divBdr>
                </w:div>
                <w:div w:id="1436830669">
                  <w:marLeft w:val="0"/>
                  <w:marRight w:val="0"/>
                  <w:marTop w:val="60"/>
                  <w:marBottom w:val="60"/>
                  <w:divBdr>
                    <w:top w:val="none" w:sz="0" w:space="0" w:color="auto"/>
                    <w:left w:val="none" w:sz="0" w:space="0" w:color="auto"/>
                    <w:bottom w:val="none" w:sz="0" w:space="0" w:color="auto"/>
                    <w:right w:val="none" w:sz="0" w:space="0" w:color="auto"/>
                  </w:divBdr>
                  <w:divsChild>
                    <w:div w:id="1876698861">
                      <w:marLeft w:val="0"/>
                      <w:marRight w:val="0"/>
                      <w:marTop w:val="0"/>
                      <w:marBottom w:val="600"/>
                      <w:divBdr>
                        <w:top w:val="none" w:sz="0" w:space="0" w:color="auto"/>
                        <w:left w:val="none" w:sz="0" w:space="0" w:color="auto"/>
                        <w:bottom w:val="none" w:sz="0" w:space="0" w:color="auto"/>
                        <w:right w:val="none" w:sz="0" w:space="0" w:color="auto"/>
                      </w:divBdr>
                    </w:div>
                    <w:div w:id="1912154680">
                      <w:marLeft w:val="0"/>
                      <w:marRight w:val="0"/>
                      <w:marTop w:val="525"/>
                      <w:marBottom w:val="0"/>
                      <w:divBdr>
                        <w:top w:val="none" w:sz="0" w:space="0" w:color="auto"/>
                        <w:left w:val="none" w:sz="0" w:space="0" w:color="auto"/>
                        <w:bottom w:val="none" w:sz="0" w:space="0" w:color="auto"/>
                        <w:right w:val="none" w:sz="0" w:space="0" w:color="auto"/>
                      </w:divBdr>
                    </w:div>
                  </w:divsChild>
                </w:div>
                <w:div w:id="481167180">
                  <w:marLeft w:val="300"/>
                  <w:marRight w:val="300"/>
                  <w:marTop w:val="0"/>
                  <w:marBottom w:val="525"/>
                  <w:divBdr>
                    <w:top w:val="none" w:sz="0" w:space="0" w:color="auto"/>
                    <w:left w:val="none" w:sz="0" w:space="0" w:color="auto"/>
                    <w:bottom w:val="none" w:sz="0" w:space="0" w:color="auto"/>
                    <w:right w:val="none" w:sz="0" w:space="0" w:color="auto"/>
                  </w:divBdr>
                </w:div>
                <w:div w:id="80881460">
                  <w:marLeft w:val="300"/>
                  <w:marRight w:val="300"/>
                  <w:marTop w:val="525"/>
                  <w:marBottom w:val="525"/>
                  <w:divBdr>
                    <w:top w:val="single" w:sz="6" w:space="30" w:color="DDDDDD"/>
                    <w:left w:val="single" w:sz="2" w:space="0" w:color="DDDDDD"/>
                    <w:bottom w:val="single" w:sz="6" w:space="30" w:color="DDDDDD"/>
                    <w:right w:val="single" w:sz="2" w:space="0" w:color="DDDDDD"/>
                  </w:divBdr>
                </w:div>
              </w:divsChild>
            </w:div>
            <w:div w:id="1333068045">
              <w:marLeft w:val="0"/>
              <w:marRight w:val="0"/>
              <w:marTop w:val="0"/>
              <w:marBottom w:val="0"/>
              <w:divBdr>
                <w:top w:val="none" w:sz="0" w:space="0" w:color="auto"/>
                <w:left w:val="none" w:sz="0" w:space="0" w:color="auto"/>
                <w:bottom w:val="none" w:sz="0" w:space="0" w:color="auto"/>
                <w:right w:val="none" w:sz="0" w:space="0" w:color="auto"/>
              </w:divBdr>
              <w:divsChild>
                <w:div w:id="1297029824">
                  <w:marLeft w:val="-150"/>
                  <w:marRight w:val="-150"/>
                  <w:marTop w:val="0"/>
                  <w:marBottom w:val="0"/>
                  <w:divBdr>
                    <w:top w:val="none" w:sz="0" w:space="0" w:color="auto"/>
                    <w:left w:val="none" w:sz="0" w:space="0" w:color="auto"/>
                    <w:bottom w:val="none" w:sz="0" w:space="0" w:color="auto"/>
                    <w:right w:val="none" w:sz="0" w:space="0" w:color="auto"/>
                  </w:divBdr>
                  <w:divsChild>
                    <w:div w:id="90009671">
                      <w:marLeft w:val="0"/>
                      <w:marRight w:val="0"/>
                      <w:marTop w:val="0"/>
                      <w:marBottom w:val="0"/>
                      <w:divBdr>
                        <w:top w:val="none" w:sz="0" w:space="0" w:color="auto"/>
                        <w:left w:val="none" w:sz="0" w:space="0" w:color="auto"/>
                        <w:bottom w:val="none" w:sz="0" w:space="0" w:color="auto"/>
                        <w:right w:val="none" w:sz="0" w:space="0" w:color="auto"/>
                      </w:divBdr>
                      <w:divsChild>
                        <w:div w:id="384178214">
                          <w:marLeft w:val="0"/>
                          <w:marRight w:val="0"/>
                          <w:marTop w:val="225"/>
                          <w:marBottom w:val="180"/>
                          <w:divBdr>
                            <w:top w:val="none" w:sz="0" w:space="0" w:color="auto"/>
                            <w:left w:val="none" w:sz="0" w:space="0" w:color="auto"/>
                            <w:bottom w:val="none" w:sz="0" w:space="0" w:color="auto"/>
                            <w:right w:val="none" w:sz="0" w:space="0" w:color="auto"/>
                          </w:divBdr>
                          <w:divsChild>
                            <w:div w:id="14281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3521">
              <w:marLeft w:val="0"/>
              <w:marRight w:val="0"/>
              <w:marTop w:val="0"/>
              <w:marBottom w:val="660"/>
              <w:divBdr>
                <w:top w:val="none" w:sz="0" w:space="0" w:color="auto"/>
                <w:left w:val="none" w:sz="0" w:space="0" w:color="auto"/>
                <w:bottom w:val="none" w:sz="0" w:space="0" w:color="auto"/>
                <w:right w:val="none" w:sz="0" w:space="0" w:color="auto"/>
              </w:divBdr>
              <w:divsChild>
                <w:div w:id="1189028629">
                  <w:marLeft w:val="0"/>
                  <w:marRight w:val="0"/>
                  <w:marTop w:val="0"/>
                  <w:marBottom w:val="0"/>
                  <w:divBdr>
                    <w:top w:val="none" w:sz="0" w:space="0" w:color="auto"/>
                    <w:left w:val="none" w:sz="0" w:space="0" w:color="auto"/>
                    <w:bottom w:val="none" w:sz="0" w:space="0" w:color="auto"/>
                    <w:right w:val="none" w:sz="0" w:space="0" w:color="auto"/>
                  </w:divBdr>
                  <w:divsChild>
                    <w:div w:id="1926836910">
                      <w:marLeft w:val="0"/>
                      <w:marRight w:val="0"/>
                      <w:marTop w:val="0"/>
                      <w:marBottom w:val="0"/>
                      <w:divBdr>
                        <w:top w:val="none" w:sz="0" w:space="0" w:color="auto"/>
                        <w:left w:val="none" w:sz="0" w:space="0" w:color="auto"/>
                        <w:bottom w:val="none" w:sz="0" w:space="0" w:color="auto"/>
                        <w:right w:val="none" w:sz="0" w:space="0" w:color="auto"/>
                      </w:divBdr>
                      <w:divsChild>
                        <w:div w:id="21221884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0062057">
                  <w:marLeft w:val="0"/>
                  <w:marRight w:val="0"/>
                  <w:marTop w:val="0"/>
                  <w:marBottom w:val="0"/>
                  <w:divBdr>
                    <w:top w:val="none" w:sz="0" w:space="0" w:color="auto"/>
                    <w:left w:val="none" w:sz="0" w:space="0" w:color="auto"/>
                    <w:bottom w:val="none" w:sz="0" w:space="0" w:color="auto"/>
                    <w:right w:val="none" w:sz="0" w:space="0" w:color="auto"/>
                  </w:divBdr>
                  <w:divsChild>
                    <w:div w:id="1335181979">
                      <w:marLeft w:val="0"/>
                      <w:marRight w:val="0"/>
                      <w:marTop w:val="0"/>
                      <w:marBottom w:val="0"/>
                      <w:divBdr>
                        <w:top w:val="none" w:sz="0" w:space="0" w:color="auto"/>
                        <w:left w:val="none" w:sz="0" w:space="0" w:color="auto"/>
                        <w:bottom w:val="none" w:sz="0" w:space="0" w:color="auto"/>
                        <w:right w:val="none" w:sz="0" w:space="0" w:color="auto"/>
                      </w:divBdr>
                      <w:divsChild>
                        <w:div w:id="15192744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3576904">
                  <w:marLeft w:val="0"/>
                  <w:marRight w:val="0"/>
                  <w:marTop w:val="0"/>
                  <w:marBottom w:val="0"/>
                  <w:divBdr>
                    <w:top w:val="none" w:sz="0" w:space="0" w:color="auto"/>
                    <w:left w:val="none" w:sz="0" w:space="0" w:color="auto"/>
                    <w:bottom w:val="none" w:sz="0" w:space="0" w:color="auto"/>
                    <w:right w:val="none" w:sz="0" w:space="0" w:color="auto"/>
                  </w:divBdr>
                  <w:divsChild>
                    <w:div w:id="1134249357">
                      <w:marLeft w:val="0"/>
                      <w:marRight w:val="0"/>
                      <w:marTop w:val="0"/>
                      <w:marBottom w:val="0"/>
                      <w:divBdr>
                        <w:top w:val="none" w:sz="0" w:space="0" w:color="auto"/>
                        <w:left w:val="none" w:sz="0" w:space="0" w:color="auto"/>
                        <w:bottom w:val="none" w:sz="0" w:space="0" w:color="auto"/>
                        <w:right w:val="none" w:sz="0" w:space="0" w:color="auto"/>
                      </w:divBdr>
                      <w:divsChild>
                        <w:div w:id="16160144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0830109">
                  <w:marLeft w:val="0"/>
                  <w:marRight w:val="0"/>
                  <w:marTop w:val="0"/>
                  <w:marBottom w:val="0"/>
                  <w:divBdr>
                    <w:top w:val="none" w:sz="0" w:space="0" w:color="auto"/>
                    <w:left w:val="none" w:sz="0" w:space="0" w:color="auto"/>
                    <w:bottom w:val="none" w:sz="0" w:space="0" w:color="auto"/>
                    <w:right w:val="none" w:sz="0" w:space="0" w:color="auto"/>
                  </w:divBdr>
                  <w:divsChild>
                    <w:div w:id="365258524">
                      <w:marLeft w:val="0"/>
                      <w:marRight w:val="0"/>
                      <w:marTop w:val="0"/>
                      <w:marBottom w:val="0"/>
                      <w:divBdr>
                        <w:top w:val="none" w:sz="0" w:space="0" w:color="auto"/>
                        <w:left w:val="none" w:sz="0" w:space="0" w:color="auto"/>
                        <w:bottom w:val="none" w:sz="0" w:space="0" w:color="auto"/>
                        <w:right w:val="none" w:sz="0" w:space="0" w:color="auto"/>
                      </w:divBdr>
                      <w:divsChild>
                        <w:div w:id="4267345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03534651">
              <w:marLeft w:val="0"/>
              <w:marRight w:val="0"/>
              <w:marTop w:val="0"/>
              <w:marBottom w:val="0"/>
              <w:divBdr>
                <w:top w:val="none" w:sz="0" w:space="0" w:color="auto"/>
                <w:left w:val="none" w:sz="0" w:space="0" w:color="auto"/>
                <w:bottom w:val="none" w:sz="0" w:space="0" w:color="auto"/>
                <w:right w:val="none" w:sz="0" w:space="0" w:color="auto"/>
              </w:divBdr>
              <w:divsChild>
                <w:div w:id="1904217443">
                  <w:marLeft w:val="-150"/>
                  <w:marRight w:val="-150"/>
                  <w:marTop w:val="0"/>
                  <w:marBottom w:val="0"/>
                  <w:divBdr>
                    <w:top w:val="none" w:sz="0" w:space="0" w:color="auto"/>
                    <w:left w:val="none" w:sz="0" w:space="0" w:color="auto"/>
                    <w:bottom w:val="none" w:sz="0" w:space="0" w:color="auto"/>
                    <w:right w:val="none" w:sz="0" w:space="0" w:color="auto"/>
                  </w:divBdr>
                  <w:divsChild>
                    <w:div w:id="19564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7289">
      <w:marLeft w:val="0"/>
      <w:marRight w:val="0"/>
      <w:marTop w:val="0"/>
      <w:marBottom w:val="0"/>
      <w:divBdr>
        <w:top w:val="none" w:sz="0" w:space="0" w:color="auto"/>
        <w:left w:val="none" w:sz="0" w:space="0" w:color="auto"/>
        <w:bottom w:val="none" w:sz="0" w:space="0" w:color="auto"/>
        <w:right w:val="none" w:sz="0" w:space="0" w:color="auto"/>
      </w:divBdr>
      <w:divsChild>
        <w:div w:id="1457219401">
          <w:marLeft w:val="-150"/>
          <w:marRight w:val="-150"/>
          <w:marTop w:val="0"/>
          <w:marBottom w:val="0"/>
          <w:divBdr>
            <w:top w:val="none" w:sz="0" w:space="0" w:color="auto"/>
            <w:left w:val="none" w:sz="0" w:space="0" w:color="auto"/>
            <w:bottom w:val="none" w:sz="0" w:space="0" w:color="auto"/>
            <w:right w:val="none" w:sz="0" w:space="0" w:color="auto"/>
          </w:divBdr>
          <w:divsChild>
            <w:div w:id="1001541186">
              <w:marLeft w:val="0"/>
              <w:marRight w:val="0"/>
              <w:marTop w:val="0"/>
              <w:marBottom w:val="0"/>
              <w:divBdr>
                <w:top w:val="none" w:sz="0" w:space="0" w:color="auto"/>
                <w:left w:val="none" w:sz="0" w:space="0" w:color="auto"/>
                <w:bottom w:val="none" w:sz="0" w:space="0" w:color="auto"/>
                <w:right w:val="none" w:sz="0" w:space="0" w:color="auto"/>
              </w:divBdr>
              <w:divsChild>
                <w:div w:id="1170947468">
                  <w:marLeft w:val="0"/>
                  <w:marRight w:val="0"/>
                  <w:marTop w:val="0"/>
                  <w:marBottom w:val="0"/>
                  <w:divBdr>
                    <w:top w:val="none" w:sz="0" w:space="0" w:color="auto"/>
                    <w:left w:val="none" w:sz="0" w:space="0" w:color="auto"/>
                    <w:bottom w:val="none" w:sz="0" w:space="0" w:color="auto"/>
                    <w:right w:val="none" w:sz="0" w:space="0" w:color="auto"/>
                  </w:divBdr>
                  <w:divsChild>
                    <w:div w:id="1135219562">
                      <w:marLeft w:val="0"/>
                      <w:marRight w:val="0"/>
                      <w:marTop w:val="0"/>
                      <w:marBottom w:val="0"/>
                      <w:divBdr>
                        <w:top w:val="none" w:sz="0" w:space="0" w:color="auto"/>
                        <w:left w:val="none" w:sz="0" w:space="0" w:color="auto"/>
                        <w:bottom w:val="none" w:sz="0" w:space="0" w:color="auto"/>
                        <w:right w:val="none" w:sz="0" w:space="0" w:color="auto"/>
                      </w:divBdr>
                      <w:divsChild>
                        <w:div w:id="1566063799">
                          <w:marLeft w:val="0"/>
                          <w:marRight w:val="0"/>
                          <w:marTop w:val="0"/>
                          <w:marBottom w:val="0"/>
                          <w:divBdr>
                            <w:top w:val="none" w:sz="0" w:space="0" w:color="auto"/>
                            <w:left w:val="none" w:sz="0" w:space="0" w:color="auto"/>
                            <w:bottom w:val="none" w:sz="0" w:space="0" w:color="auto"/>
                            <w:right w:val="none" w:sz="0" w:space="0" w:color="auto"/>
                          </w:divBdr>
                        </w:div>
                      </w:divsChild>
                    </w:div>
                    <w:div w:id="976834948">
                      <w:marLeft w:val="0"/>
                      <w:marRight w:val="0"/>
                      <w:marTop w:val="0"/>
                      <w:marBottom w:val="0"/>
                      <w:divBdr>
                        <w:top w:val="none" w:sz="0" w:space="0" w:color="auto"/>
                        <w:left w:val="none" w:sz="0" w:space="0" w:color="auto"/>
                        <w:bottom w:val="none" w:sz="0" w:space="0" w:color="auto"/>
                        <w:right w:val="none" w:sz="0" w:space="0" w:color="auto"/>
                      </w:divBdr>
                      <w:divsChild>
                        <w:div w:id="2049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Gastbenutzer</dc:creator>
  <cp:lastModifiedBy>office</cp:lastModifiedBy>
  <cp:revision>3</cp:revision>
  <cp:lastPrinted>2021-07-24T20:09:00Z</cp:lastPrinted>
  <dcterms:created xsi:type="dcterms:W3CDTF">2021-07-24T19:53:00Z</dcterms:created>
  <dcterms:modified xsi:type="dcterms:W3CDTF">2021-07-24T20:09:00Z</dcterms:modified>
</cp:coreProperties>
</file>